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E1" w:rsidRDefault="00306EE1" w:rsidP="00306EE1">
      <w:pPr>
        <w:jc w:val="both"/>
        <w:rPr>
          <w:sz w:val="24"/>
          <w:szCs w:val="24"/>
        </w:rPr>
      </w:pPr>
      <w:r>
        <w:rPr>
          <w:sz w:val="24"/>
        </w:rPr>
        <w:t xml:space="preserve">Działając na podstawie art. 11 ust. 2 i art. 13 ustawy z dnia 24 kwietnia 2003 r. o działalności pożytku publicznego i o wolontariacie </w:t>
      </w:r>
      <w:r>
        <w:rPr>
          <w:b/>
          <w:sz w:val="24"/>
          <w:szCs w:val="24"/>
        </w:rPr>
        <w:t>(</w:t>
      </w:r>
      <w:r>
        <w:rPr>
          <w:sz w:val="24"/>
          <w:szCs w:val="24"/>
        </w:rPr>
        <w:t>Dz.U. z 2016r. poz. 1817 i poz. 1948 oraz z 2017r. poz. 60, poz. 573 i poz. 1909),</w:t>
      </w:r>
    </w:p>
    <w:p w:rsidR="00306EE1" w:rsidRDefault="00306EE1" w:rsidP="00306EE1">
      <w:pPr>
        <w:pStyle w:val="Tekstpodstawowy"/>
        <w:jc w:val="center"/>
        <w:rPr>
          <w:spacing w:val="-5"/>
        </w:rPr>
      </w:pPr>
    </w:p>
    <w:p w:rsidR="00306EE1" w:rsidRDefault="00306EE1" w:rsidP="00306EE1">
      <w:pPr>
        <w:pStyle w:val="Nagwek1"/>
      </w:pPr>
    </w:p>
    <w:p w:rsidR="00306EE1" w:rsidRDefault="00306EE1" w:rsidP="00306EE1">
      <w:pPr>
        <w:jc w:val="center"/>
        <w:rPr>
          <w:b/>
          <w:sz w:val="24"/>
          <w:szCs w:val="24"/>
        </w:rPr>
      </w:pPr>
      <w:r>
        <w:rPr>
          <w:rFonts w:ascii="Times New Roman PL" w:hAnsi="Times New Roman PL"/>
          <w:b/>
          <w:sz w:val="24"/>
          <w:szCs w:val="24"/>
        </w:rPr>
        <w:t>BURMISTRZ MIASTA CHEŁMŻY</w:t>
      </w:r>
    </w:p>
    <w:p w:rsidR="00306EE1" w:rsidRDefault="00306EE1" w:rsidP="00306EE1">
      <w:pPr>
        <w:jc w:val="center"/>
        <w:rPr>
          <w:b/>
          <w:sz w:val="20"/>
          <w:szCs w:val="20"/>
        </w:rPr>
      </w:pPr>
    </w:p>
    <w:p w:rsidR="00306EE1" w:rsidRDefault="00306EE1" w:rsidP="00306EE1">
      <w:pPr>
        <w:jc w:val="center"/>
      </w:pPr>
      <w:r>
        <w:t>ogłasza:</w:t>
      </w:r>
    </w:p>
    <w:p w:rsidR="00306EE1" w:rsidRDefault="00306EE1" w:rsidP="00306EE1">
      <w:pPr>
        <w:jc w:val="center"/>
        <w:rPr>
          <w:b/>
        </w:rPr>
      </w:pPr>
    </w:p>
    <w:p w:rsidR="00306EE1" w:rsidRDefault="00306EE1" w:rsidP="00306EE1">
      <w:pPr>
        <w:pStyle w:val="Tekstpodstawowy"/>
        <w:jc w:val="center"/>
      </w:pPr>
      <w:r>
        <w:t xml:space="preserve">otwarty konkurs ofert na wykonanie zadań publicznych </w:t>
      </w:r>
    </w:p>
    <w:p w:rsidR="00306EE1" w:rsidRDefault="00306EE1" w:rsidP="00306EE1">
      <w:pPr>
        <w:pStyle w:val="Tekstpodstawowy"/>
        <w:jc w:val="center"/>
      </w:pPr>
      <w:r>
        <w:t>związanych z realizacją zadań Gminy Miasta Chełmży w roku 2018 w zakresie wspierania:</w:t>
      </w:r>
    </w:p>
    <w:p w:rsidR="009B6A2C" w:rsidRPr="009B6A2C" w:rsidRDefault="009B6A2C" w:rsidP="009B6A2C">
      <w:pPr>
        <w:jc w:val="center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</w:p>
    <w:p w:rsidR="009B6A2C" w:rsidRPr="009B6A2C" w:rsidRDefault="009B6A2C" w:rsidP="009B6A2C">
      <w:pPr>
        <w:jc w:val="center"/>
        <w:rPr>
          <w:rFonts w:ascii="Times New Roman PL" w:eastAsia="Times New Roman" w:hAnsi="Times New Roman PL" w:cs="Times New Roman"/>
          <w:b/>
          <w:color w:val="000000"/>
          <w:spacing w:val="-5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b/>
          <w:color w:val="000000"/>
          <w:spacing w:val="-5"/>
          <w:sz w:val="24"/>
          <w:szCs w:val="20"/>
          <w:lang w:eastAsia="pl-PL"/>
        </w:rPr>
        <w:t>RATOWNICTWA  I  OCHRONY  LUDNOŚCI</w:t>
      </w: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color w:val="000000"/>
          <w:spacing w:val="-5"/>
          <w:sz w:val="24"/>
          <w:szCs w:val="20"/>
          <w:lang w:eastAsia="pl-PL"/>
        </w:rPr>
      </w:pP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color w:val="000000"/>
          <w:spacing w:val="-5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5"/>
          <w:sz w:val="24"/>
          <w:szCs w:val="20"/>
          <w:lang w:eastAsia="pl-PL"/>
        </w:rPr>
        <w:t xml:space="preserve">I.  Rodzaj i formy realizacji zadania. </w:t>
      </w: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b/>
          <w:color w:val="000000"/>
          <w:spacing w:val="-5"/>
          <w:sz w:val="24"/>
          <w:szCs w:val="20"/>
          <w:lang w:eastAsia="pl-PL"/>
        </w:rPr>
      </w:pP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" w:eastAsia="Times New Roman" w:hAnsi="Times New Roman" w:cs="Times New Roman"/>
          <w:sz w:val="24"/>
          <w:szCs w:val="20"/>
          <w:lang w:eastAsia="pl-PL"/>
        </w:rPr>
        <w:t>Zadanie, o którym mowa wyżej powinno być wykonywane poprzez realizację przedsięwzięć z zakresu: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" w:eastAsia="Times New Roman" w:hAnsi="Times New Roman" w:cs="Times New Roman"/>
          <w:sz w:val="24"/>
          <w:szCs w:val="20"/>
          <w:lang w:eastAsia="pl-PL"/>
        </w:rPr>
        <w:t>1.  zapewnienia bezpieczeństwa wypoczywającym nad wodą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II. Wysokość środków publicznych przeznaczonych na realizację zadania w roku 201</w:t>
      </w:r>
      <w:r w:rsidR="00E97055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7</w:t>
      </w: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 wyniosła 4.000 zł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  <w:lang w:eastAsia="pl-PL"/>
        </w:rPr>
      </w:pP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6"/>
          <w:sz w:val="24"/>
          <w:szCs w:val="20"/>
          <w:lang w:eastAsia="pl-PL"/>
        </w:rPr>
        <w:t>1. Na realizację zadania w roku 201</w:t>
      </w:r>
      <w:r w:rsidR="00E97055">
        <w:rPr>
          <w:rFonts w:ascii="Times New Roman PL" w:eastAsia="Times New Roman" w:hAnsi="Times New Roman PL" w:cs="Times New Roman"/>
          <w:color w:val="000000"/>
          <w:spacing w:val="-6"/>
          <w:sz w:val="24"/>
          <w:szCs w:val="20"/>
          <w:lang w:eastAsia="pl-PL"/>
        </w:rPr>
        <w:t>8</w:t>
      </w:r>
      <w:r w:rsidRPr="009B6A2C">
        <w:rPr>
          <w:rFonts w:ascii="Times New Roman PL" w:eastAsia="Times New Roman" w:hAnsi="Times New Roman PL" w:cs="Times New Roman"/>
          <w:color w:val="000000"/>
          <w:spacing w:val="-6"/>
          <w:sz w:val="24"/>
          <w:szCs w:val="20"/>
          <w:lang w:eastAsia="pl-PL"/>
        </w:rPr>
        <w:t xml:space="preserve"> planuje się przeznaczyć kwotę łączną w wysokości  </w:t>
      </w:r>
      <w:r w:rsidRPr="009B6A2C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>4.000</w:t>
      </w: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zł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na dotacje celowe z budżetu na wspieranie zadań zleconych do realizacji stowarzyszeniom,   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oraz pozostałym jednostkom nie należącym do sektora finansów publicznych.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>2. Kwota może ulec zmianie</w:t>
      </w:r>
      <w:r w:rsidRPr="009B6A2C">
        <w:rPr>
          <w:rFonts w:ascii="Times New Roman PL" w:eastAsia="Times New Roman" w:hAnsi="Times New Roman PL" w:cs="Times New Roman"/>
          <w:color w:val="000000"/>
          <w:spacing w:val="7"/>
          <w:sz w:val="24"/>
          <w:szCs w:val="20"/>
          <w:lang w:eastAsia="pl-PL"/>
        </w:rPr>
        <w:t xml:space="preserve"> w przypadku stwierdzenia, że zadanie można </w:t>
      </w:r>
      <w:r w:rsidRPr="009B6A2C"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 xml:space="preserve">zrealizować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4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 xml:space="preserve">    mniejszym kosztem, złożone oferty nie uzyskają akceptacji Burmistrza</w:t>
      </w:r>
      <w:r w:rsidRPr="009B6A2C">
        <w:rPr>
          <w:rFonts w:ascii="Times New Roman PL" w:eastAsia="Times New Roman" w:hAnsi="Times New Roman PL" w:cs="Times New Roman"/>
          <w:color w:val="000000"/>
          <w:spacing w:val="-4"/>
          <w:sz w:val="24"/>
          <w:szCs w:val="20"/>
          <w:lang w:eastAsia="pl-PL"/>
        </w:rPr>
        <w:t xml:space="preserve"> lub zaistnieje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4"/>
          <w:sz w:val="24"/>
          <w:szCs w:val="20"/>
          <w:lang w:eastAsia="pl-PL"/>
        </w:rPr>
        <w:t xml:space="preserve">    konieczność zmniejszenia budżetu w części </w:t>
      </w:r>
      <w:r w:rsidRPr="009B6A2C"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 xml:space="preserve">przeznaczonej na realizację zadania z przyczyn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5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 xml:space="preserve">    trudnych </w:t>
      </w:r>
      <w:r w:rsidRPr="009B6A2C">
        <w:rPr>
          <w:rFonts w:ascii="Times New Roman PL" w:eastAsia="Times New Roman" w:hAnsi="Times New Roman PL" w:cs="Times New Roman"/>
          <w:color w:val="000000"/>
          <w:spacing w:val="-5"/>
          <w:sz w:val="24"/>
          <w:szCs w:val="20"/>
          <w:lang w:eastAsia="pl-PL"/>
        </w:rPr>
        <w:t>do przewidzenia w dniu ogłaszania konkursu.</w:t>
      </w:r>
    </w:p>
    <w:p w:rsidR="009B6A2C" w:rsidRPr="009B6A2C" w:rsidRDefault="009B6A2C" w:rsidP="009B6A2C">
      <w:pPr>
        <w:tabs>
          <w:tab w:val="num" w:pos="2700"/>
        </w:tabs>
        <w:jc w:val="both"/>
        <w:rPr>
          <w:rFonts w:ascii="Times New Roman PL" w:eastAsia="Times New Roman" w:hAnsi="Times New Roman PL" w:cs="Times New Roman"/>
          <w:color w:val="000000"/>
          <w:sz w:val="24"/>
          <w:szCs w:val="24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z w:val="24"/>
          <w:szCs w:val="24"/>
          <w:lang w:eastAsia="pl-PL"/>
        </w:rPr>
        <w:t xml:space="preserve">3. W przypadku wyboru oferty realizacja zadania nastąpi w </w:t>
      </w:r>
      <w:r w:rsidRPr="009B6A2C">
        <w:rPr>
          <w:rFonts w:ascii="Times New Roman PL" w:eastAsia="Times New Roman" w:hAnsi="Times New Roman PL" w:cs="Times New Roman"/>
          <w:sz w:val="24"/>
          <w:szCs w:val="24"/>
          <w:lang w:eastAsia="pl-PL"/>
        </w:rPr>
        <w:t>trybie wspierania</w:t>
      </w:r>
      <w:r w:rsidRPr="009B6A2C">
        <w:rPr>
          <w:rFonts w:ascii="Times New Roman PL" w:eastAsia="Times New Roman" w:hAnsi="Times New Roman PL" w:cs="Times New Roman"/>
          <w:color w:val="FF0000"/>
          <w:sz w:val="24"/>
          <w:szCs w:val="24"/>
          <w:lang w:eastAsia="pl-PL"/>
        </w:rPr>
        <w:t xml:space="preserve"> </w:t>
      </w:r>
      <w:r w:rsidRPr="009B6A2C">
        <w:rPr>
          <w:rFonts w:ascii="Times New Roman PL" w:eastAsia="Times New Roman" w:hAnsi="Times New Roman PL" w:cs="Times New Roman"/>
          <w:color w:val="000000"/>
          <w:sz w:val="24"/>
          <w:szCs w:val="24"/>
          <w:lang w:eastAsia="pl-PL"/>
        </w:rPr>
        <w:t xml:space="preserve">wykonania zadania,     </w:t>
      </w:r>
    </w:p>
    <w:p w:rsidR="009B6A2C" w:rsidRPr="009B6A2C" w:rsidRDefault="009B6A2C" w:rsidP="009B6A2C">
      <w:pPr>
        <w:tabs>
          <w:tab w:val="num" w:pos="2700"/>
        </w:tabs>
        <w:jc w:val="both"/>
        <w:rPr>
          <w:rFonts w:ascii="Times New Roman PL" w:eastAsia="Times New Roman" w:hAnsi="Times New Roman PL" w:cs="Times New Roman"/>
          <w:color w:val="000000"/>
          <w:sz w:val="24"/>
          <w:szCs w:val="24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z w:val="24"/>
          <w:szCs w:val="24"/>
          <w:lang w:eastAsia="pl-PL"/>
        </w:rPr>
        <w:t xml:space="preserve">    przy czym udział procentowy ze środków budżetu Gminy Miasta Chełmży nie może       </w:t>
      </w:r>
    </w:p>
    <w:p w:rsidR="009B6A2C" w:rsidRPr="009B6A2C" w:rsidRDefault="009B6A2C" w:rsidP="009B6A2C">
      <w:pPr>
        <w:tabs>
          <w:tab w:val="num" w:pos="2700"/>
        </w:tabs>
        <w:jc w:val="both"/>
        <w:rPr>
          <w:rFonts w:ascii="Times New Roman PL" w:eastAsia="Times New Roman" w:hAnsi="Times New Roman PL" w:cs="Times New Roman"/>
          <w:color w:val="000000"/>
          <w:sz w:val="24"/>
          <w:szCs w:val="24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z w:val="24"/>
          <w:szCs w:val="24"/>
          <w:lang w:eastAsia="pl-PL"/>
        </w:rPr>
        <w:t xml:space="preserve">    przekroczyć </w:t>
      </w:r>
      <w:r w:rsidR="007A67E6">
        <w:rPr>
          <w:rFonts w:ascii="Times New Roman PL" w:eastAsia="Times New Roman" w:hAnsi="Times New Roman PL" w:cs="Times New Roman"/>
          <w:color w:val="000000"/>
          <w:sz w:val="24"/>
          <w:szCs w:val="24"/>
          <w:lang w:eastAsia="pl-PL"/>
        </w:rPr>
        <w:t>90</w:t>
      </w:r>
      <w:r w:rsidRPr="009B6A2C">
        <w:rPr>
          <w:rFonts w:ascii="Times New Roman PL" w:eastAsia="Times New Roman" w:hAnsi="Times New Roman PL" w:cs="Times New Roman"/>
          <w:color w:val="000000"/>
          <w:sz w:val="24"/>
          <w:szCs w:val="24"/>
          <w:lang w:eastAsia="pl-PL"/>
        </w:rPr>
        <w:t>%  całkowitych kosztów zadania.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sz w:val="24"/>
          <w:szCs w:val="24"/>
          <w:lang w:eastAsia="pl-PL"/>
        </w:rPr>
      </w:pP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III. Zasady przyznawania dotacji/ zlecenia wykonania zadania.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0"/>
          <w:lang w:eastAsia="pl-PL"/>
        </w:rPr>
      </w:pPr>
    </w:p>
    <w:p w:rsidR="00E97055" w:rsidRDefault="00E97055" w:rsidP="00E97055">
      <w:pPr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1. </w:t>
      </w:r>
      <w:r w:rsidR="009B6A2C"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Zlecenie zadania i udzielanie dotacji następuje z odpowiednim zastosowaniem przepisów  </w:t>
      </w:r>
    </w:p>
    <w:p w:rsidR="00E97055" w:rsidRDefault="00E97055" w:rsidP="00E97055">
      <w:pPr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    </w:t>
      </w:r>
      <w:r w:rsidR="009B6A2C"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ustawy z dnia 24 kwietnia 2003 roku o działalności pożytku publicznego i o wolontariacie </w:t>
      </w:r>
    </w:p>
    <w:p w:rsidR="00E97055" w:rsidRDefault="00E97055" w:rsidP="00E97055">
      <w:pPr>
        <w:jc w:val="both"/>
        <w:rPr>
          <w:sz w:val="24"/>
          <w:szCs w:val="24"/>
        </w:rPr>
      </w:pPr>
      <w:r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    </w:t>
      </w:r>
      <w:r>
        <w:rPr>
          <w:b/>
          <w:sz w:val="24"/>
          <w:szCs w:val="24"/>
        </w:rPr>
        <w:t>(</w:t>
      </w:r>
      <w:r>
        <w:rPr>
          <w:sz w:val="24"/>
          <w:szCs w:val="24"/>
        </w:rPr>
        <w:t>Dz.U. z 2016r. poz. 1817 i poz. 1948 oraz z 2017r. poz. 60, poz. 573 i poz. 1909),</w:t>
      </w:r>
    </w:p>
    <w:p w:rsidR="00E97055" w:rsidRDefault="00E97055" w:rsidP="00E97055">
      <w:pPr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2. </w:t>
      </w:r>
      <w:r w:rsidR="009B6A2C"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Wysokość dotacji może być niższa niż wnioskowana w ofercie. W takim przypadku </w:t>
      </w:r>
    </w:p>
    <w:p w:rsidR="00E97055" w:rsidRDefault="00E97055" w:rsidP="00E97055">
      <w:pPr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    </w:t>
      </w:r>
      <w:r w:rsidR="009B6A2C"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oferentowi przysługuje prawo negocjowania zmniejszenia zakresu rzeczowego zadania lub </w:t>
      </w:r>
      <w:r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  </w:t>
      </w:r>
    </w:p>
    <w:p w:rsidR="009B6A2C" w:rsidRPr="009B6A2C" w:rsidRDefault="00E97055" w:rsidP="00E97055">
      <w:pPr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    </w:t>
      </w:r>
      <w:r w:rsidR="009B6A2C"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rezygnacji z jego realizacji. </w:t>
      </w:r>
    </w:p>
    <w:p w:rsidR="00E97055" w:rsidRDefault="00E97055" w:rsidP="00E97055">
      <w:pPr>
        <w:jc w:val="both"/>
        <w:rPr>
          <w:rFonts w:ascii="Times New Roman PL" w:eastAsia="Times New Roman" w:hAnsi="Times New Roman PL" w:cs="Times New Roman"/>
          <w:color w:val="000000"/>
          <w:spacing w:val="6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color w:val="000000"/>
          <w:spacing w:val="6"/>
          <w:sz w:val="24"/>
          <w:szCs w:val="20"/>
          <w:lang w:eastAsia="pl-PL"/>
        </w:rPr>
        <w:t xml:space="preserve">3. </w:t>
      </w:r>
      <w:r w:rsidR="009B6A2C" w:rsidRPr="009B6A2C">
        <w:rPr>
          <w:rFonts w:ascii="Times New Roman PL" w:eastAsia="Times New Roman" w:hAnsi="Times New Roman PL" w:cs="Times New Roman"/>
          <w:color w:val="000000"/>
          <w:spacing w:val="6"/>
          <w:sz w:val="24"/>
          <w:szCs w:val="20"/>
          <w:lang w:eastAsia="pl-PL"/>
        </w:rPr>
        <w:t xml:space="preserve">Burmistrz Miasta Chełmży może odmówić podmiotowi wyłonionemu w konkursie </w:t>
      </w:r>
    </w:p>
    <w:p w:rsidR="00E97055" w:rsidRDefault="00E97055" w:rsidP="00E97055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color w:val="000000"/>
          <w:sz w:val="24"/>
          <w:szCs w:val="20"/>
          <w:lang w:eastAsia="pl-PL"/>
        </w:rPr>
        <w:t xml:space="preserve">    </w:t>
      </w:r>
      <w:r w:rsidR="009B6A2C" w:rsidRPr="009B6A2C">
        <w:rPr>
          <w:rFonts w:ascii="Times New Roman PL" w:eastAsia="Times New Roman" w:hAnsi="Times New Roman PL" w:cs="Times New Roman"/>
          <w:color w:val="000000"/>
          <w:sz w:val="24"/>
          <w:szCs w:val="20"/>
          <w:lang w:eastAsia="pl-PL"/>
        </w:rPr>
        <w:t xml:space="preserve">przyznania dotacji i podpisania umowy w przypadku, gdy okaże się, iż rzeczywisty </w:t>
      </w:r>
      <w:r w:rsidR="009B6A2C"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zakres </w:t>
      </w:r>
    </w:p>
    <w:p w:rsidR="00E97055" w:rsidRDefault="00E97055" w:rsidP="00E97055">
      <w:pPr>
        <w:jc w:val="both"/>
        <w:rPr>
          <w:rFonts w:ascii="Times New Roman PL" w:eastAsia="Times New Roman" w:hAnsi="Times New Roman PL" w:cs="Times New Roman"/>
          <w:color w:val="000000"/>
          <w:spacing w:val="4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</w:t>
      </w:r>
      <w:r w:rsidR="009B6A2C"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realizowanego zadania znacząco odbiega od opisanego w ofercie, podmiot lub </w:t>
      </w:r>
      <w:r w:rsidR="009B6A2C" w:rsidRPr="009B6A2C">
        <w:rPr>
          <w:rFonts w:ascii="Times New Roman PL" w:eastAsia="Times New Roman" w:hAnsi="Times New Roman PL" w:cs="Times New Roman"/>
          <w:color w:val="000000"/>
          <w:spacing w:val="4"/>
          <w:sz w:val="24"/>
          <w:szCs w:val="20"/>
          <w:lang w:eastAsia="pl-PL"/>
        </w:rPr>
        <w:t xml:space="preserve">jego </w:t>
      </w:r>
    </w:p>
    <w:p w:rsidR="00E97055" w:rsidRDefault="00E97055" w:rsidP="00E97055">
      <w:pPr>
        <w:jc w:val="both"/>
        <w:rPr>
          <w:rFonts w:ascii="Times New Roman PL" w:eastAsia="Times New Roman" w:hAnsi="Times New Roman PL" w:cs="Times New Roman"/>
          <w:color w:val="000000"/>
          <w:spacing w:val="3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color w:val="000000"/>
          <w:spacing w:val="4"/>
          <w:sz w:val="24"/>
          <w:szCs w:val="20"/>
          <w:lang w:eastAsia="pl-PL"/>
        </w:rPr>
        <w:t xml:space="preserve">    </w:t>
      </w:r>
      <w:r w:rsidR="009B6A2C" w:rsidRPr="009B6A2C">
        <w:rPr>
          <w:rFonts w:ascii="Times New Roman PL" w:eastAsia="Times New Roman" w:hAnsi="Times New Roman PL" w:cs="Times New Roman"/>
          <w:color w:val="000000"/>
          <w:spacing w:val="4"/>
          <w:sz w:val="24"/>
          <w:szCs w:val="20"/>
          <w:lang w:eastAsia="pl-PL"/>
        </w:rPr>
        <w:t xml:space="preserve">reprezentanci utracą zdolność do czynności prawnych, zostaną ujawnione </w:t>
      </w:r>
      <w:r w:rsidR="009B6A2C" w:rsidRPr="009B6A2C">
        <w:rPr>
          <w:rFonts w:ascii="Times New Roman PL" w:eastAsia="Times New Roman" w:hAnsi="Times New Roman PL" w:cs="Times New Roman"/>
          <w:color w:val="000000"/>
          <w:spacing w:val="3"/>
          <w:sz w:val="24"/>
          <w:szCs w:val="20"/>
          <w:lang w:eastAsia="pl-PL"/>
        </w:rPr>
        <w:t xml:space="preserve">nieznane </w:t>
      </w:r>
    </w:p>
    <w:p w:rsidR="009B6A2C" w:rsidRPr="00B401C4" w:rsidRDefault="00E97055" w:rsidP="00E97055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color w:val="000000"/>
          <w:spacing w:val="3"/>
          <w:sz w:val="24"/>
          <w:szCs w:val="20"/>
          <w:lang w:eastAsia="pl-PL"/>
        </w:rPr>
        <w:t xml:space="preserve">    </w:t>
      </w:r>
      <w:r w:rsidR="009B6A2C" w:rsidRPr="009B6A2C">
        <w:rPr>
          <w:rFonts w:ascii="Times New Roman PL" w:eastAsia="Times New Roman" w:hAnsi="Times New Roman PL" w:cs="Times New Roman"/>
          <w:color w:val="000000"/>
          <w:spacing w:val="3"/>
          <w:sz w:val="24"/>
          <w:szCs w:val="20"/>
          <w:lang w:eastAsia="pl-PL"/>
        </w:rPr>
        <w:t xml:space="preserve">wcześniej okoliczności podważające wiarygodność merytoryczną lub </w:t>
      </w:r>
      <w:r w:rsidR="009B6A2C" w:rsidRPr="009B6A2C"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>finansową oferenta.</w:t>
      </w:r>
    </w:p>
    <w:p w:rsidR="00E97055" w:rsidRDefault="00E97055" w:rsidP="00E9705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7055" w:rsidRDefault="00E97055" w:rsidP="00E9705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7055" w:rsidRDefault="00E97055" w:rsidP="00E9705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7055" w:rsidRDefault="00E97055" w:rsidP="00E9705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4. </w:t>
      </w:r>
      <w:r w:rsidR="00B401C4" w:rsidRPr="00B401C4">
        <w:rPr>
          <w:rFonts w:ascii="Times New Roman" w:hAnsi="Times New Roman"/>
          <w:color w:val="000000"/>
          <w:sz w:val="24"/>
          <w:szCs w:val="24"/>
        </w:rPr>
        <w:t xml:space="preserve">W ramach udziału własnego oferenci mają możliwość wniesienia wkładu osobowego                        </w:t>
      </w:r>
    </w:p>
    <w:p w:rsidR="00E97055" w:rsidRDefault="00E97055" w:rsidP="00E9705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B401C4" w:rsidRPr="00B401C4">
        <w:rPr>
          <w:rFonts w:ascii="Times New Roman" w:hAnsi="Times New Roman"/>
          <w:color w:val="000000"/>
          <w:sz w:val="24"/>
          <w:szCs w:val="24"/>
        </w:rPr>
        <w:t xml:space="preserve">(w tym pracy społecznej członków i świadczeń wolontariuszy) do wysokości 10% całkowitych </w:t>
      </w:r>
    </w:p>
    <w:p w:rsidR="00B401C4" w:rsidRPr="00B401C4" w:rsidRDefault="00E97055" w:rsidP="00E9705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B401C4" w:rsidRPr="00B401C4">
        <w:rPr>
          <w:rFonts w:ascii="Times New Roman" w:hAnsi="Times New Roman"/>
          <w:color w:val="000000"/>
          <w:sz w:val="24"/>
          <w:szCs w:val="24"/>
        </w:rPr>
        <w:t>kosztów zadania, pod warunkiem przestrzegania następujących zasad:</w:t>
      </w:r>
    </w:p>
    <w:p w:rsidR="00B401C4" w:rsidRPr="00B401C4" w:rsidRDefault="00B401C4" w:rsidP="00B401C4">
      <w:pPr>
        <w:numPr>
          <w:ilvl w:val="1"/>
          <w:numId w:val="4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01C4">
        <w:rPr>
          <w:rFonts w:ascii="Times New Roman" w:hAnsi="Times New Roman"/>
          <w:color w:val="000000"/>
          <w:sz w:val="24"/>
          <w:szCs w:val="24"/>
        </w:rPr>
        <w:t>zakres, sposób i liczba godzin wykonywania pracy przez wolontariusza muszą być określone w porozumieniu zawartym zgodnie z art. 44 ustawy o działalności pożytku publicznego i o wolontariacie,</w:t>
      </w:r>
    </w:p>
    <w:p w:rsidR="00B401C4" w:rsidRPr="00B401C4" w:rsidRDefault="00B401C4" w:rsidP="00B401C4">
      <w:pPr>
        <w:numPr>
          <w:ilvl w:val="1"/>
          <w:numId w:val="4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01C4">
        <w:rPr>
          <w:rFonts w:ascii="Times New Roman" w:hAnsi="Times New Roman"/>
          <w:color w:val="000000"/>
          <w:sz w:val="24"/>
          <w:szCs w:val="24"/>
        </w:rPr>
        <w:t>wolontariusz powinien posiadać kwalifikacje i spełniać wymagania odpowiednie do rodzaju i zakresu wykonywanej pracy,</w:t>
      </w:r>
    </w:p>
    <w:p w:rsidR="00B401C4" w:rsidRPr="00B401C4" w:rsidRDefault="00B401C4" w:rsidP="00B401C4">
      <w:pPr>
        <w:numPr>
          <w:ilvl w:val="1"/>
          <w:numId w:val="4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01C4">
        <w:rPr>
          <w:rFonts w:ascii="Times New Roman" w:hAnsi="Times New Roman"/>
          <w:color w:val="000000"/>
          <w:sz w:val="24"/>
          <w:szCs w:val="24"/>
        </w:rPr>
        <w:t xml:space="preserve">jeżeli wolontariusz wykonuje pracę taką jak stały personel, to kalkulacja wkładu pracy wolontariusza winna być dokonana w oparciu o stawki obowiązującego dla tego personelu; jeżeli  wykonuje prace wymagające odpowiednich kwalifikacji, to kalkulacja wkładu pracy wolontariusza winna być dokonana w oparciu o obowiązujące stawki rynkowe; w pozostałych przypadkach przyjmuje się, iż wartość pracy wolontariusza nie może przekroczyć kwoty </w:t>
      </w:r>
      <w:r w:rsidRPr="003F33E3">
        <w:rPr>
          <w:rFonts w:ascii="Times New Roman" w:hAnsi="Times New Roman"/>
          <w:b/>
          <w:sz w:val="24"/>
          <w:szCs w:val="24"/>
        </w:rPr>
        <w:t>1</w:t>
      </w:r>
      <w:r w:rsidR="00E97055">
        <w:rPr>
          <w:rFonts w:ascii="Times New Roman" w:hAnsi="Times New Roman"/>
          <w:b/>
          <w:sz w:val="24"/>
          <w:szCs w:val="24"/>
        </w:rPr>
        <w:t>3</w:t>
      </w:r>
      <w:r w:rsidRPr="003F33E3">
        <w:rPr>
          <w:rFonts w:ascii="Times New Roman" w:hAnsi="Times New Roman"/>
          <w:b/>
          <w:sz w:val="24"/>
          <w:szCs w:val="24"/>
        </w:rPr>
        <w:t xml:space="preserve"> zł</w:t>
      </w:r>
      <w:r w:rsidRPr="00B401C4">
        <w:rPr>
          <w:rFonts w:ascii="Times New Roman" w:hAnsi="Times New Roman"/>
          <w:color w:val="000000"/>
          <w:sz w:val="24"/>
          <w:szCs w:val="24"/>
        </w:rPr>
        <w:t xml:space="preserve"> za jedną godzinę pracy.</w:t>
      </w:r>
    </w:p>
    <w:p w:rsidR="00E97055" w:rsidRDefault="00E97055" w:rsidP="00E97055">
      <w:pPr>
        <w:jc w:val="both"/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 xml:space="preserve">5. </w:t>
      </w:r>
      <w:r w:rsidR="009B6A2C" w:rsidRPr="00B401C4"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 xml:space="preserve">Szczegółowe i ostateczne warunki realizacji, finansowania i rozliczania zadania reguluje umowa </w:t>
      </w:r>
    </w:p>
    <w:p w:rsidR="009B6A2C" w:rsidRPr="00B401C4" w:rsidRDefault="00E97055" w:rsidP="00E970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 xml:space="preserve">    </w:t>
      </w:r>
      <w:r w:rsidR="009B6A2C" w:rsidRPr="00B401C4"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 xml:space="preserve">zawarta pomiędzy oferentem a Gminą Miastem Chełmżą. 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IV. Termin i warunki realizacji zadania.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lang w:eastAsia="pl-PL"/>
        </w:rPr>
      </w:pPr>
    </w:p>
    <w:p w:rsidR="009B6A2C" w:rsidRPr="009B6A2C" w:rsidRDefault="009B6A2C" w:rsidP="009B6A2C">
      <w:pPr>
        <w:numPr>
          <w:ilvl w:val="0"/>
          <w:numId w:val="3"/>
        </w:numPr>
        <w:tabs>
          <w:tab w:val="left" w:pos="8222"/>
        </w:tabs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5"/>
          <w:sz w:val="24"/>
          <w:szCs w:val="20"/>
          <w:lang w:eastAsia="pl-PL"/>
        </w:rPr>
        <w:t>Zadanie winno być zrealizowane w roku 201</w:t>
      </w:r>
      <w:r w:rsidR="00E97055">
        <w:rPr>
          <w:rFonts w:ascii="Times New Roman PL" w:eastAsia="Times New Roman" w:hAnsi="Times New Roman PL" w:cs="Times New Roman"/>
          <w:color w:val="000000"/>
          <w:spacing w:val="-5"/>
          <w:sz w:val="24"/>
          <w:szCs w:val="20"/>
          <w:lang w:eastAsia="pl-PL"/>
        </w:rPr>
        <w:t>8</w:t>
      </w:r>
      <w:r w:rsidRPr="009B6A2C">
        <w:rPr>
          <w:rFonts w:ascii="Times New Roman PL" w:eastAsia="Times New Roman" w:hAnsi="Times New Roman PL" w:cs="Times New Roman"/>
          <w:color w:val="000000"/>
          <w:spacing w:val="-5"/>
          <w:sz w:val="24"/>
          <w:szCs w:val="20"/>
          <w:lang w:eastAsia="pl-PL"/>
        </w:rPr>
        <w:t xml:space="preserve"> z zastrzeżeniem, iż szczegółowe terminy wykonania  zadań określone zostaną w umowach.   </w:t>
      </w:r>
    </w:p>
    <w:p w:rsidR="009B6A2C" w:rsidRPr="009B6A2C" w:rsidRDefault="009B6A2C" w:rsidP="009B6A2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>Zadanie winno być zrealizowane z najwyższą starannością zgodnie z zawartą umową oraz obowiązującymi standardami i przepisami  w zakresie opisanym w ofercie.</w:t>
      </w:r>
    </w:p>
    <w:p w:rsidR="009B6A2C" w:rsidRPr="009B6A2C" w:rsidRDefault="009B6A2C" w:rsidP="009B6A2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3"/>
          <w:sz w:val="24"/>
          <w:szCs w:val="20"/>
          <w:lang w:eastAsia="pl-PL"/>
        </w:rPr>
        <w:t xml:space="preserve">Zadanie winno być wykonane dla jak największej liczby mieszkańców  Chełmży. </w:t>
      </w:r>
    </w:p>
    <w:p w:rsidR="009B6A2C" w:rsidRPr="009B6A2C" w:rsidRDefault="009B6A2C" w:rsidP="009B6A2C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B6A2C" w:rsidRPr="009B6A2C" w:rsidRDefault="009B6A2C" w:rsidP="009B6A2C">
      <w:pPr>
        <w:tabs>
          <w:tab w:val="left" w:pos="720"/>
        </w:tabs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V. Termin składania ofert.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0"/>
          <w:lang w:eastAsia="pl-PL"/>
        </w:rPr>
      </w:pPr>
    </w:p>
    <w:p w:rsidR="00E97055" w:rsidRDefault="009B6A2C" w:rsidP="00E97055">
      <w:pPr>
        <w:jc w:val="both"/>
        <w:rPr>
          <w:rFonts w:ascii="Times New Roman PL" w:eastAsia="Times New Roman" w:hAnsi="Times New Roman PL" w:cs="Times New Roman"/>
          <w:color w:val="000000"/>
          <w:spacing w:val="-14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4"/>
          <w:sz w:val="24"/>
          <w:szCs w:val="20"/>
          <w:lang w:eastAsia="pl-PL"/>
        </w:rPr>
        <w:t xml:space="preserve">1. </w:t>
      </w:r>
      <w:r w:rsidR="00E97055">
        <w:rPr>
          <w:rFonts w:ascii="Times New Roman PL" w:eastAsia="Times New Roman" w:hAnsi="Times New Roman PL" w:cs="Times New Roman"/>
          <w:color w:val="000000"/>
          <w:spacing w:val="-14"/>
          <w:sz w:val="24"/>
          <w:szCs w:val="20"/>
          <w:lang w:eastAsia="pl-PL"/>
        </w:rPr>
        <w:t xml:space="preserve">  </w:t>
      </w:r>
      <w:r w:rsidRPr="009B6A2C">
        <w:rPr>
          <w:rFonts w:ascii="Times New Roman PL" w:eastAsia="Times New Roman" w:hAnsi="Times New Roman PL" w:cs="Times New Roman"/>
          <w:color w:val="000000"/>
          <w:spacing w:val="-14"/>
          <w:sz w:val="24"/>
          <w:szCs w:val="20"/>
          <w:lang w:eastAsia="pl-PL"/>
        </w:rPr>
        <w:t xml:space="preserve"> W otwartym  konkursie ofert  mogą  uczestniczyć organizacje pozarządowe oraz  podmioty  określone                 </w:t>
      </w:r>
    </w:p>
    <w:p w:rsidR="00E97055" w:rsidRDefault="00E97055" w:rsidP="00E97055">
      <w:pPr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color w:val="000000"/>
          <w:spacing w:val="-14"/>
          <w:sz w:val="24"/>
          <w:szCs w:val="20"/>
          <w:lang w:eastAsia="pl-PL"/>
        </w:rPr>
        <w:t xml:space="preserve">        </w:t>
      </w:r>
      <w:r w:rsidR="009B6A2C" w:rsidRPr="009B6A2C">
        <w:rPr>
          <w:rFonts w:ascii="Times New Roman PL" w:eastAsia="Times New Roman" w:hAnsi="Times New Roman PL" w:cs="Times New Roman"/>
          <w:color w:val="000000"/>
          <w:spacing w:val="-14"/>
          <w:sz w:val="24"/>
          <w:szCs w:val="20"/>
          <w:lang w:eastAsia="pl-PL"/>
        </w:rPr>
        <w:t xml:space="preserve">w  art. 3, ust. 3 </w:t>
      </w:r>
      <w:r w:rsidR="009B6A2C"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ustawy z dnia 24  kwietnia 2003 r. o działalności pożytku publicznego                           </w:t>
      </w:r>
    </w:p>
    <w:p w:rsidR="00E97055" w:rsidRDefault="00E97055" w:rsidP="00E97055">
      <w:pPr>
        <w:jc w:val="both"/>
        <w:rPr>
          <w:sz w:val="24"/>
          <w:szCs w:val="24"/>
        </w:rPr>
      </w:pPr>
      <w:r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      </w:t>
      </w:r>
      <w:r w:rsidR="009B6A2C"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i o wolontariacie </w:t>
      </w:r>
      <w:r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    </w:t>
      </w:r>
      <w:r>
        <w:rPr>
          <w:b/>
          <w:sz w:val="24"/>
          <w:szCs w:val="24"/>
        </w:rPr>
        <w:t>(</w:t>
      </w:r>
      <w:r>
        <w:rPr>
          <w:sz w:val="24"/>
          <w:szCs w:val="24"/>
        </w:rPr>
        <w:t xml:space="preserve">Dz.U. z 2016r. poz. 1817 i poz. 1948 oraz z 2017r. poz. 60, poz. 573 i poz. </w:t>
      </w:r>
    </w:p>
    <w:p w:rsidR="009B6A2C" w:rsidRPr="00E97055" w:rsidRDefault="00E97055" w:rsidP="00E970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1909), </w:t>
      </w:r>
      <w:r w:rsidR="009B6A2C"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prowadzące działalność statutową w zakresie objętym konkursem.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2    Podmioty uprawnione do udziału w postępowaniu konkursowym, składają pisemne oferty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  realizacji zadania (odrębnie na każde zadanie) wg wzoru określonego w Rozporządzeniu   </w:t>
      </w:r>
    </w:p>
    <w:p w:rsidR="00175D8A" w:rsidRPr="00175D8A" w:rsidRDefault="009B6A2C" w:rsidP="00175D8A">
      <w:pPr>
        <w:jc w:val="both"/>
        <w:rPr>
          <w:rFonts w:ascii="Times New Roman PL" w:eastAsia="Times New Roman" w:hAnsi="Times New Roman PL" w:cs="Times New Roman PL"/>
          <w:color w:val="000000"/>
          <w:spacing w:val="-1"/>
          <w:sz w:val="24"/>
          <w:szCs w:val="20"/>
          <w:lang w:eastAsia="zh-CN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  Ministra  Pracy i Polityki Społecznej z dnia </w:t>
      </w:r>
      <w:r w:rsidR="00175D8A" w:rsidRPr="00175D8A">
        <w:rPr>
          <w:rFonts w:ascii="Times New Roman PL" w:eastAsia="Times New Roman" w:hAnsi="Times New Roman PL" w:cs="Times New Roman PL"/>
          <w:color w:val="000000"/>
          <w:spacing w:val="-1"/>
          <w:sz w:val="24"/>
          <w:szCs w:val="20"/>
          <w:lang w:eastAsia="zh-CN"/>
        </w:rPr>
        <w:t>17 sierpnia 2016 roku w sprawie wzorów ofert</w:t>
      </w:r>
    </w:p>
    <w:p w:rsidR="00175D8A" w:rsidRDefault="00175D8A" w:rsidP="00175D8A">
      <w:pPr>
        <w:suppressAutoHyphens/>
        <w:jc w:val="both"/>
        <w:rPr>
          <w:rFonts w:ascii="Times New Roman PL" w:eastAsia="Times New Roman" w:hAnsi="Times New Roman PL" w:cs="Times New Roman PL"/>
          <w:color w:val="000000"/>
          <w:spacing w:val="-1"/>
          <w:sz w:val="24"/>
          <w:szCs w:val="20"/>
          <w:lang w:eastAsia="zh-CN"/>
        </w:rPr>
      </w:pPr>
      <w:r w:rsidRPr="00175D8A">
        <w:rPr>
          <w:rFonts w:ascii="Times New Roman PL" w:eastAsia="Times New Roman" w:hAnsi="Times New Roman PL" w:cs="Times New Roman PL"/>
          <w:color w:val="000000"/>
          <w:spacing w:val="-1"/>
          <w:sz w:val="24"/>
          <w:szCs w:val="20"/>
          <w:lang w:eastAsia="zh-CN"/>
        </w:rPr>
        <w:t xml:space="preserve">      i ramowych wzorów umów dotyczących realizacji zadań publicznych oraz w</w:t>
      </w:r>
      <w:r>
        <w:rPr>
          <w:rFonts w:ascii="Times New Roman PL" w:eastAsia="Times New Roman" w:hAnsi="Times New Roman PL" w:cs="Times New Roman PL"/>
          <w:color w:val="000000"/>
          <w:spacing w:val="-1"/>
          <w:sz w:val="24"/>
          <w:szCs w:val="20"/>
          <w:lang w:eastAsia="zh-CN"/>
        </w:rPr>
        <w:t xml:space="preserve">zorów </w:t>
      </w:r>
    </w:p>
    <w:p w:rsidR="00175D8A" w:rsidRPr="00175D8A" w:rsidRDefault="00175D8A" w:rsidP="00175D8A">
      <w:pPr>
        <w:suppressAutoHyphens/>
        <w:jc w:val="both"/>
        <w:rPr>
          <w:rFonts w:ascii="Times New Roman PL" w:eastAsia="Times New Roman" w:hAnsi="Times New Roman PL" w:cs="Times New Roman PL"/>
          <w:color w:val="000000"/>
          <w:spacing w:val="-1"/>
          <w:sz w:val="24"/>
          <w:szCs w:val="20"/>
          <w:lang w:eastAsia="zh-CN"/>
        </w:rPr>
      </w:pPr>
      <w:r>
        <w:rPr>
          <w:rFonts w:ascii="Times New Roman PL" w:eastAsia="Times New Roman" w:hAnsi="Times New Roman PL" w:cs="Times New Roman PL"/>
          <w:color w:val="000000"/>
          <w:spacing w:val="-1"/>
          <w:sz w:val="24"/>
          <w:szCs w:val="20"/>
          <w:lang w:eastAsia="zh-CN"/>
        </w:rPr>
        <w:t xml:space="preserve">      sprawozdań</w:t>
      </w:r>
      <w:r w:rsidRPr="00175D8A">
        <w:rPr>
          <w:rFonts w:ascii="Times New Roman PL" w:eastAsia="Times New Roman" w:hAnsi="Times New Roman PL" w:cs="Times New Roman PL"/>
          <w:color w:val="000000"/>
          <w:spacing w:val="-1"/>
          <w:sz w:val="24"/>
          <w:szCs w:val="20"/>
          <w:lang w:eastAsia="zh-CN"/>
        </w:rPr>
        <w:t xml:space="preserve"> z wykonania tych zadań (Dz. U. z 2016 roku, poz. 1300). 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3    Oferty muszą być podpisane i opieczętowane przez oferenta. 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4    Do oferty należy dołączyć: </w:t>
      </w:r>
    </w:p>
    <w:p w:rsidR="009B6A2C" w:rsidRPr="009B6A2C" w:rsidRDefault="00364751" w:rsidP="009B6A2C">
      <w:pPr>
        <w:numPr>
          <w:ilvl w:val="0"/>
          <w:numId w:val="1"/>
        </w:num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</w:t>
      </w:r>
      <w:r w:rsidR="00D7533F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>-</w:t>
      </w:r>
      <w:r w:rsidR="009B6A2C"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aktualny odpis z rejestru (ważny do 3 miesięcy od daty wystawienia);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5   </w:t>
      </w:r>
      <w:r w:rsidR="00364751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</w:t>
      </w: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Oferty należy składać w sekretariacie Urzędu Miasta Chełmży, ul. Hallera 2, 87-140 Chełmża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  w zamkniętych kopertach, opatrzonych napisem „Konkurs” oraz nazwą zadania (należy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  wpisać nazwę zadania z tekstu ogłoszenia konkursowego) – osobiście lub drogą pocztową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  (decyduje data wpływu): </w:t>
      </w:r>
    </w:p>
    <w:p w:rsidR="00175D8A" w:rsidRDefault="00175D8A" w:rsidP="00175D8A">
      <w:pPr>
        <w:numPr>
          <w:ilvl w:val="1"/>
          <w:numId w:val="5"/>
        </w:numPr>
        <w:suppressAutoHyphens/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w terminie do dnia </w:t>
      </w:r>
      <w:r w:rsidR="002D32C3" w:rsidRPr="002D32C3">
        <w:rPr>
          <w:rFonts w:ascii="Times New Roman PL" w:hAnsi="Times New Roman PL" w:cs="Times New Roman PL"/>
          <w:b/>
          <w:spacing w:val="-1"/>
          <w:sz w:val="24"/>
        </w:rPr>
        <w:t>31</w:t>
      </w:r>
      <w:r w:rsidRPr="002D32C3">
        <w:rPr>
          <w:rFonts w:ascii="Times New Roman PL" w:hAnsi="Times New Roman PL" w:cs="Times New Roman PL"/>
          <w:b/>
          <w:spacing w:val="-1"/>
          <w:sz w:val="24"/>
        </w:rPr>
        <w:t xml:space="preserve"> stycznia 201</w:t>
      </w:r>
      <w:r w:rsidR="00E97055" w:rsidRPr="002D32C3">
        <w:rPr>
          <w:rFonts w:ascii="Times New Roman PL" w:hAnsi="Times New Roman PL" w:cs="Times New Roman PL"/>
          <w:b/>
          <w:spacing w:val="-1"/>
          <w:sz w:val="24"/>
        </w:rPr>
        <w:t>8</w:t>
      </w:r>
      <w:r w:rsidRPr="002D32C3">
        <w:rPr>
          <w:rFonts w:ascii="Times New Roman PL" w:hAnsi="Times New Roman PL" w:cs="Times New Roman PL"/>
          <w:b/>
          <w:spacing w:val="-1"/>
          <w:sz w:val="24"/>
        </w:rPr>
        <w:t xml:space="preserve"> roku, do godz.15.00</w:t>
      </w:r>
      <w:r w:rsidRPr="002D32C3">
        <w:rPr>
          <w:rFonts w:ascii="Times New Roman PL" w:hAnsi="Times New Roman PL" w:cs="Times New Roman PL"/>
          <w:spacing w:val="-1"/>
          <w:sz w:val="24"/>
        </w:rPr>
        <w:t xml:space="preserve"> – jeśli dotyczą zadań realizowanych w ciągu 201</w:t>
      </w:r>
      <w:r w:rsidR="00E97055" w:rsidRPr="002D32C3">
        <w:rPr>
          <w:rFonts w:ascii="Times New Roman PL" w:hAnsi="Times New Roman PL" w:cs="Times New Roman PL"/>
          <w:spacing w:val="-1"/>
          <w:sz w:val="24"/>
        </w:rPr>
        <w:t>8</w:t>
      </w:r>
      <w:r w:rsidRPr="002D32C3">
        <w:rPr>
          <w:rFonts w:ascii="Times New Roman PL" w:hAnsi="Times New Roman PL" w:cs="Times New Roman PL"/>
          <w:spacing w:val="-1"/>
          <w:sz w:val="24"/>
        </w:rPr>
        <w:t xml:space="preserve"> 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>roku lub zadań, które będą realizowane                                         w  I półroczu 201</w:t>
      </w:r>
      <w:r w:rsidR="00E97055">
        <w:rPr>
          <w:rFonts w:ascii="Times New Roman PL" w:hAnsi="Times New Roman PL" w:cs="Times New Roman PL"/>
          <w:color w:val="000000"/>
          <w:spacing w:val="-1"/>
          <w:sz w:val="24"/>
        </w:rPr>
        <w:t>8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roku;</w:t>
      </w:r>
    </w:p>
    <w:p w:rsidR="00175D8A" w:rsidRDefault="00175D8A" w:rsidP="00175D8A">
      <w:pPr>
        <w:numPr>
          <w:ilvl w:val="1"/>
          <w:numId w:val="5"/>
        </w:numPr>
        <w:suppressAutoHyphens/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>w terminie do dnia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</w:t>
      </w:r>
      <w:r w:rsidR="00E97055">
        <w:rPr>
          <w:rFonts w:ascii="Times New Roman PL" w:hAnsi="Times New Roman PL" w:cs="Times New Roman PL"/>
          <w:b/>
          <w:color w:val="000000"/>
          <w:spacing w:val="-1"/>
          <w:sz w:val="24"/>
        </w:rPr>
        <w:t>11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maja 201</w:t>
      </w:r>
      <w:r w:rsidR="00E97055">
        <w:rPr>
          <w:rFonts w:ascii="Times New Roman PL" w:hAnsi="Times New Roman PL" w:cs="Times New Roman PL"/>
          <w:b/>
          <w:color w:val="000000"/>
          <w:spacing w:val="-1"/>
          <w:sz w:val="24"/>
        </w:rPr>
        <w:t>8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roku, do godz. 15.00 </w:t>
      </w:r>
      <w:r>
        <w:rPr>
          <w:color w:val="000000"/>
          <w:spacing w:val="-1"/>
          <w:sz w:val="24"/>
        </w:rPr>
        <w:t>–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jeśli dotyczą zadań krótkoterminowych,  które będą realizowane  w II półroczu 201</w:t>
      </w:r>
      <w:r w:rsidR="00E97055">
        <w:rPr>
          <w:rFonts w:ascii="Times New Roman PL" w:hAnsi="Times New Roman PL" w:cs="Times New Roman PL"/>
          <w:color w:val="000000"/>
          <w:spacing w:val="-1"/>
          <w:sz w:val="24"/>
        </w:rPr>
        <w:t>8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roku.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6    Druk oferty realizacji zadania publicznego można pobrać ze strony internetowej Urzędu   </w:t>
      </w:r>
    </w:p>
    <w:p w:rsidR="00175D8A" w:rsidRDefault="009B6A2C" w:rsidP="00175D8A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  Miasta Chełmży: </w:t>
      </w:r>
      <w:hyperlink r:id="rId6" w:history="1">
        <w:r w:rsidRPr="009B6A2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www.chelmza.pl</w:t>
        </w:r>
      </w:hyperlink>
      <w:r w:rsidR="00175D8A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lub otrzymać w W</w:t>
      </w: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ydziale Spraw Społecznych </w:t>
      </w:r>
      <w:r w:rsidR="00175D8A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                           </w:t>
      </w:r>
    </w:p>
    <w:p w:rsidR="009B6A2C" w:rsidRPr="009B6A2C" w:rsidRDefault="00175D8A" w:rsidP="00175D8A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  </w:t>
      </w:r>
      <w:r w:rsidR="009B6A2C"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>i Obywatelskich, ul. Hallera 2, 87-140 Chełmża;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lastRenderedPageBreak/>
        <w:t xml:space="preserve">7    Oferty złożone na innych drukach, niekompletne lub złożone po terminie zostaną odrzucone              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  z przyczyn formalnych.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VI   Termin, tryb i kryteria stosowane przy dokonywaniu wyboru ofert.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pl-PL"/>
        </w:rPr>
      </w:pPr>
    </w:p>
    <w:p w:rsidR="00950810" w:rsidRDefault="00950810" w:rsidP="00950810">
      <w:pPr>
        <w:suppressAutoHyphens/>
        <w:spacing w:after="120"/>
        <w:rPr>
          <w:rFonts w:ascii="Times New Roman PL" w:hAnsi="Times New Roman PL" w:cs="Times New Roman PL"/>
          <w:sz w:val="24"/>
          <w:szCs w:val="16"/>
          <w:lang w:eastAsia="zh-CN"/>
        </w:rPr>
      </w:pPr>
      <w:r>
        <w:rPr>
          <w:rFonts w:ascii="Times New Roman PL" w:hAnsi="Times New Roman PL"/>
          <w:sz w:val="24"/>
          <w:szCs w:val="24"/>
        </w:rPr>
        <w:t xml:space="preserve">1. </w:t>
      </w:r>
      <w:r>
        <w:rPr>
          <w:sz w:val="24"/>
          <w:szCs w:val="24"/>
          <w:lang w:eastAsia="zh-CN"/>
        </w:rPr>
        <w:t xml:space="preserve">Wybór ofert zostanie dokonany </w:t>
      </w:r>
      <w:r w:rsidR="002D32C3">
        <w:rPr>
          <w:sz w:val="24"/>
          <w:szCs w:val="24"/>
          <w:lang w:eastAsia="zh-CN"/>
        </w:rPr>
        <w:t>do dnia 9 lutego 2018r.</w:t>
      </w:r>
      <w:bookmarkStart w:id="0" w:name="_GoBack"/>
      <w:bookmarkEnd w:id="0"/>
    </w:p>
    <w:p w:rsidR="00950810" w:rsidRDefault="00950810" w:rsidP="00950810">
      <w:pPr>
        <w:jc w:val="both"/>
        <w:rPr>
          <w:rFonts w:ascii="Times New Roman PL" w:hAnsi="Times New Roman PL" w:cs="Times New Roman"/>
          <w:sz w:val="24"/>
          <w:szCs w:val="20"/>
          <w:lang w:eastAsia="pl-PL"/>
        </w:rPr>
      </w:pPr>
      <w:r>
        <w:rPr>
          <w:rFonts w:ascii="Times New Roman PL" w:hAnsi="Times New Roman PL"/>
          <w:sz w:val="24"/>
        </w:rPr>
        <w:t xml:space="preserve">2. Wszystkie oferty spełniające kryteria formalne są oceniane przez Komisję konkursową </w:t>
      </w:r>
    </w:p>
    <w:p w:rsidR="00950810" w:rsidRDefault="00364751" w:rsidP="00364751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    </w:t>
      </w:r>
      <w:r w:rsidR="00950810">
        <w:rPr>
          <w:rFonts w:ascii="Times New Roman PL" w:hAnsi="Times New Roman PL"/>
          <w:sz w:val="24"/>
        </w:rPr>
        <w:t xml:space="preserve">powołaną przez Burmistrza Miasta Chełmży. </w:t>
      </w:r>
    </w:p>
    <w:p w:rsidR="00950810" w:rsidRDefault="00950810" w:rsidP="00950810">
      <w:pPr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>3.</w:t>
      </w:r>
      <w:r>
        <w:rPr>
          <w:rFonts w:ascii="Times New Roman PL" w:hAnsi="Times New Roman PL"/>
          <w:color w:val="000000"/>
          <w:spacing w:val="-14"/>
          <w:sz w:val="24"/>
        </w:rPr>
        <w:t xml:space="preserve">  </w:t>
      </w:r>
      <w:r>
        <w:rPr>
          <w:spacing w:val="2"/>
          <w:sz w:val="24"/>
        </w:rPr>
        <w:t xml:space="preserve">Przy ocenie ofert pod względem merytorycznym Komisja bierze po uwagę następujące </w:t>
      </w:r>
    </w:p>
    <w:p w:rsidR="00950810" w:rsidRDefault="00950810" w:rsidP="00950810">
      <w:pPr>
        <w:jc w:val="both"/>
        <w:rPr>
          <w:sz w:val="24"/>
        </w:rPr>
      </w:pPr>
      <w:r>
        <w:rPr>
          <w:spacing w:val="2"/>
          <w:sz w:val="24"/>
        </w:rPr>
        <w:t xml:space="preserve">     kryteria:</w:t>
      </w:r>
    </w:p>
    <w:p w:rsidR="00950810" w:rsidRDefault="00950810" w:rsidP="00950810">
      <w:pPr>
        <w:ind w:left="360"/>
        <w:jc w:val="both"/>
        <w:rPr>
          <w:b/>
          <w:spacing w:val="-1"/>
          <w:sz w:val="24"/>
        </w:rPr>
      </w:pPr>
    </w:p>
    <w:p w:rsidR="00950810" w:rsidRDefault="00950810" w:rsidP="00950810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1)</w:t>
      </w:r>
      <w:r>
        <w:rPr>
          <w:b/>
          <w:spacing w:val="-1"/>
          <w:sz w:val="24"/>
        </w:rPr>
        <w:t xml:space="preserve"> wartość merytoryczna projektu</w:t>
      </w:r>
      <w:r>
        <w:rPr>
          <w:spacing w:val="-1"/>
          <w:sz w:val="24"/>
        </w:rPr>
        <w:t xml:space="preserve"> (w tym zasięg i ranga zadania, uzasadnienie potrzeby realizacji zadania, określenie grupy docelowej, spójność zaplanowanych działań i ich rozplanowanie w czasie, znaczenie realizacji zadania dla społeczności i odbiorców oraz proponowaną jakość wykonania zadania </w:t>
      </w:r>
      <w:r>
        <w:rPr>
          <w:b/>
          <w:spacing w:val="-1"/>
          <w:sz w:val="24"/>
        </w:rPr>
        <w:t>– skala ocen od 0 (min) do 7 (max) pkt;</w:t>
      </w:r>
    </w:p>
    <w:p w:rsidR="00950810" w:rsidRDefault="00950810" w:rsidP="00950810">
      <w:pPr>
        <w:ind w:left="360"/>
        <w:jc w:val="both"/>
        <w:rPr>
          <w:spacing w:val="-1"/>
          <w:sz w:val="24"/>
        </w:rPr>
      </w:pPr>
    </w:p>
    <w:p w:rsidR="00950810" w:rsidRDefault="00950810" w:rsidP="00950810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2)</w:t>
      </w:r>
      <w:r>
        <w:rPr>
          <w:b/>
          <w:spacing w:val="-1"/>
          <w:sz w:val="24"/>
        </w:rPr>
        <w:t xml:space="preserve"> koszt realizacji projektu</w:t>
      </w:r>
      <w:r>
        <w:rPr>
          <w:spacing w:val="-1"/>
          <w:sz w:val="24"/>
        </w:rPr>
        <w:t xml:space="preserve"> (czy budżet projektu jest kompleksowy, czytelny (zrozumiały), czy występuje adekwatność proponowanych kosztów do planowanych działań, zasadność przyjętych stawek jednostkowych w odniesieniu do cen rynkowych, relacje kosztów do planowanych rezultatów) </w:t>
      </w:r>
      <w:r>
        <w:rPr>
          <w:b/>
          <w:spacing w:val="-1"/>
          <w:sz w:val="24"/>
        </w:rPr>
        <w:t>- skala ocen od 0 (min) do 7 (max) pkt;</w:t>
      </w:r>
    </w:p>
    <w:p w:rsidR="00950810" w:rsidRDefault="00950810" w:rsidP="00950810">
      <w:pPr>
        <w:ind w:left="360"/>
        <w:jc w:val="both"/>
        <w:rPr>
          <w:b/>
          <w:spacing w:val="-1"/>
          <w:sz w:val="24"/>
        </w:rPr>
      </w:pPr>
    </w:p>
    <w:p w:rsidR="00950810" w:rsidRDefault="00950810" w:rsidP="00950810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3)</w:t>
      </w:r>
      <w:r>
        <w:rPr>
          <w:b/>
          <w:spacing w:val="-1"/>
          <w:sz w:val="24"/>
        </w:rPr>
        <w:t xml:space="preserve"> wysokość wnioskowanej dotacji od Gminy</w:t>
      </w:r>
      <w:r>
        <w:rPr>
          <w:spacing w:val="-1"/>
          <w:sz w:val="24"/>
        </w:rPr>
        <w:t xml:space="preserve">, porównanie jej z planowanymi źródłami dofinansowania projektu z innych źródeł oraz planowany wkład rzeczowy, osobowy (w tym świadczenia wolontariuszy i praca społeczna członków– </w:t>
      </w:r>
      <w:r>
        <w:rPr>
          <w:b/>
          <w:spacing w:val="-1"/>
          <w:sz w:val="24"/>
        </w:rPr>
        <w:t>skala ocen od 0 (min) do 3 (max) pkt;</w:t>
      </w:r>
    </w:p>
    <w:p w:rsidR="00950810" w:rsidRDefault="00950810" w:rsidP="00950810">
      <w:pPr>
        <w:ind w:left="360"/>
        <w:jc w:val="both"/>
        <w:rPr>
          <w:b/>
          <w:spacing w:val="-1"/>
          <w:sz w:val="24"/>
        </w:rPr>
      </w:pPr>
    </w:p>
    <w:p w:rsidR="00950810" w:rsidRDefault="00950810" w:rsidP="00950810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4)</w:t>
      </w:r>
      <w:r>
        <w:rPr>
          <w:b/>
          <w:spacing w:val="-1"/>
          <w:sz w:val="24"/>
        </w:rPr>
        <w:t xml:space="preserve"> możliwość realizacji zadania przez oferenta,</w:t>
      </w:r>
      <w:r>
        <w:rPr>
          <w:spacing w:val="-1"/>
          <w:sz w:val="24"/>
        </w:rPr>
        <w:t xml:space="preserve"> w tym posiadanie zasobów rzeczowych                        i kadrowych (posiadany sprzęt, lokal, materiały oraz kompetencje osób zaangażowanych              w realizację zadania – zatrudnianych i wolontariuszy oraz partnerów i wykonawców) </w:t>
      </w:r>
      <w:r>
        <w:rPr>
          <w:b/>
          <w:spacing w:val="-1"/>
          <w:sz w:val="24"/>
        </w:rPr>
        <w:t>– skala ocen od 0 (min) do 4 (max) pkt;</w:t>
      </w:r>
    </w:p>
    <w:p w:rsidR="00950810" w:rsidRDefault="00950810" w:rsidP="00950810">
      <w:pPr>
        <w:ind w:left="360"/>
        <w:jc w:val="both"/>
        <w:rPr>
          <w:spacing w:val="-1"/>
          <w:sz w:val="24"/>
        </w:rPr>
      </w:pPr>
    </w:p>
    <w:p w:rsidR="00950810" w:rsidRDefault="00950810" w:rsidP="00950810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5)</w:t>
      </w:r>
      <w:r>
        <w:rPr>
          <w:b/>
          <w:spacing w:val="-1"/>
          <w:sz w:val="24"/>
        </w:rPr>
        <w:t xml:space="preserve"> doświadczenie oferenta</w:t>
      </w:r>
      <w:r>
        <w:rPr>
          <w:spacing w:val="-1"/>
          <w:sz w:val="24"/>
        </w:rPr>
        <w:t xml:space="preserve"> w realizacji zadania o podobnym charakterze i zasięgu                          (w tym doświadczenia z dotychczasowej współpracy z Gminą Miasto Chełmża) </w:t>
      </w:r>
      <w:r>
        <w:rPr>
          <w:b/>
          <w:spacing w:val="-1"/>
          <w:sz w:val="24"/>
        </w:rPr>
        <w:t>– skala ocen od 0 (min) do 2 (max) pkt;</w:t>
      </w:r>
    </w:p>
    <w:p w:rsidR="00950810" w:rsidRDefault="00950810" w:rsidP="00950810">
      <w:pPr>
        <w:ind w:left="360"/>
        <w:jc w:val="both"/>
        <w:rPr>
          <w:b/>
          <w:spacing w:val="-1"/>
          <w:sz w:val="24"/>
        </w:rPr>
      </w:pPr>
    </w:p>
    <w:p w:rsidR="00950810" w:rsidRDefault="00950810" w:rsidP="00950810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6)</w:t>
      </w:r>
      <w:r>
        <w:rPr>
          <w:b/>
          <w:spacing w:val="-1"/>
          <w:sz w:val="24"/>
        </w:rPr>
        <w:t xml:space="preserve"> zakładane rezultaty realizacji zadania</w:t>
      </w:r>
      <w:r>
        <w:rPr>
          <w:spacing w:val="-1"/>
          <w:sz w:val="24"/>
        </w:rPr>
        <w:t xml:space="preserve"> (w tym zakładane efekty ilościowe                                          i jakościowe, trwałość efektów po zakończeniu realizacji zadania, znaczenie realizacji zadania dla społeczności i odbiorców) </w:t>
      </w:r>
      <w:r>
        <w:rPr>
          <w:b/>
          <w:spacing w:val="-1"/>
          <w:sz w:val="24"/>
        </w:rPr>
        <w:t>– skala ocen od 0 (min) do 7 (max) pkt;.</w:t>
      </w:r>
    </w:p>
    <w:p w:rsidR="00950810" w:rsidRDefault="00950810" w:rsidP="00950810">
      <w:pPr>
        <w:ind w:left="360"/>
        <w:jc w:val="both"/>
        <w:rPr>
          <w:b/>
          <w:spacing w:val="-1"/>
          <w:sz w:val="24"/>
        </w:rPr>
      </w:pPr>
    </w:p>
    <w:p w:rsidR="00950810" w:rsidRDefault="00950810" w:rsidP="00950810">
      <w:pPr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>Minimalny próg umożliwiający przyznanie dotacji wynosi 60% sumy punktów możliwych do uzyskania.</w:t>
      </w:r>
    </w:p>
    <w:p w:rsidR="00950810" w:rsidRDefault="00950810" w:rsidP="00950810">
      <w:pPr>
        <w:ind w:left="360"/>
        <w:jc w:val="both"/>
        <w:rPr>
          <w:b/>
          <w:spacing w:val="-1"/>
          <w:sz w:val="24"/>
        </w:rPr>
      </w:pPr>
    </w:p>
    <w:p w:rsidR="00950810" w:rsidRDefault="00950810" w:rsidP="00950810">
      <w:pPr>
        <w:jc w:val="both"/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4.   Komisja przedstawia własną propozycję wysokości dotacji na realizację poszczególnych </w:t>
      </w:r>
    </w:p>
    <w:p w:rsidR="00950810" w:rsidRDefault="00950810" w:rsidP="00950810">
      <w:pPr>
        <w:jc w:val="both"/>
        <w:rPr>
          <w:rFonts w:ascii="Times New Roman" w:hAnsi="Times New Roman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      projektów. </w:t>
      </w:r>
    </w:p>
    <w:p w:rsidR="00950810" w:rsidRDefault="00950810" w:rsidP="00950810">
      <w:pPr>
        <w:jc w:val="both"/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5.   Ocena Komisji wraz z propozycją wysokości dotacji jest przekazywana Burmistrzowi </w:t>
      </w:r>
    </w:p>
    <w:p w:rsidR="00950810" w:rsidRDefault="00950810" w:rsidP="00950810">
      <w:pPr>
        <w:jc w:val="both"/>
        <w:rPr>
          <w:rFonts w:ascii="Times New Roman" w:hAnsi="Times New Roman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      Miasta Chełmży, który podejmuje ostateczną decyzję. </w:t>
      </w:r>
    </w:p>
    <w:p w:rsidR="00950810" w:rsidRDefault="00950810" w:rsidP="00950810">
      <w:pPr>
        <w:rPr>
          <w:sz w:val="24"/>
        </w:rPr>
      </w:pPr>
    </w:p>
    <w:p w:rsidR="00950810" w:rsidRDefault="00950810" w:rsidP="00950810">
      <w:pPr>
        <w:keepNext/>
        <w:outlineLvl w:val="1"/>
        <w:rPr>
          <w:color w:val="000000"/>
          <w:sz w:val="24"/>
        </w:rPr>
      </w:pPr>
    </w:p>
    <w:p w:rsidR="00950810" w:rsidRDefault="00950810" w:rsidP="00950810">
      <w:pPr>
        <w:keepNext/>
        <w:outlineLvl w:val="1"/>
        <w:rPr>
          <w:i/>
          <w:color w:val="FF0000"/>
          <w:sz w:val="24"/>
        </w:rPr>
      </w:pPr>
      <w:r>
        <w:rPr>
          <w:color w:val="000000"/>
          <w:sz w:val="24"/>
        </w:rPr>
        <w:t xml:space="preserve">VII. </w:t>
      </w:r>
      <w:r>
        <w:rPr>
          <w:sz w:val="24"/>
        </w:rPr>
        <w:t>Postanowienia końcowe</w:t>
      </w:r>
      <w:r>
        <w:rPr>
          <w:i/>
          <w:sz w:val="24"/>
        </w:rPr>
        <w:t>.</w:t>
      </w:r>
    </w:p>
    <w:p w:rsidR="00950810" w:rsidRDefault="00950810" w:rsidP="00950810">
      <w:pPr>
        <w:jc w:val="both"/>
        <w:rPr>
          <w:rFonts w:ascii="Times New Roman PL" w:hAnsi="Times New Roman PL"/>
          <w:color w:val="000000"/>
          <w:sz w:val="24"/>
        </w:rPr>
      </w:pPr>
    </w:p>
    <w:p w:rsidR="00950810" w:rsidRDefault="00950810" w:rsidP="00950810">
      <w:pPr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1. Wyłoniony podmiot będzie zobowiązany pod rygorem rozwiązania umowy do   </w:t>
      </w:r>
    </w:p>
    <w:p w:rsidR="00950810" w:rsidRDefault="00950810" w:rsidP="00950810">
      <w:pPr>
        <w:jc w:val="both"/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    zamieszczania </w:t>
      </w:r>
      <w:r>
        <w:rPr>
          <w:rFonts w:ascii="Times New Roman PL" w:hAnsi="Times New Roman PL"/>
          <w:color w:val="000000"/>
          <w:spacing w:val="3"/>
          <w:sz w:val="24"/>
        </w:rPr>
        <w:t xml:space="preserve">we wszystkich drukach i materiałach reklamowych związanych                    </w:t>
      </w:r>
    </w:p>
    <w:p w:rsidR="00950810" w:rsidRDefault="00950810" w:rsidP="00950810">
      <w:pPr>
        <w:jc w:val="both"/>
        <w:rPr>
          <w:rFonts w:ascii="Times New Roman PL" w:hAnsi="Times New Roman PL"/>
          <w:color w:val="000000"/>
          <w:spacing w:val="1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 xml:space="preserve">    z realizacją zadania (plakatach, zaproszeniach, regulaminach</w:t>
      </w:r>
      <w:r>
        <w:rPr>
          <w:rFonts w:ascii="Times New Roman PL" w:hAnsi="Times New Roman PL"/>
          <w:color w:val="000000"/>
          <w:spacing w:val="1"/>
          <w:sz w:val="24"/>
        </w:rPr>
        <w:t xml:space="preserve">, komunikatach itp.), a także </w:t>
      </w:r>
    </w:p>
    <w:p w:rsidR="00950810" w:rsidRDefault="00950810" w:rsidP="00950810">
      <w:pPr>
        <w:jc w:val="both"/>
        <w:rPr>
          <w:rFonts w:ascii="Times New Roman PL" w:hAnsi="Times New Roman PL"/>
          <w:color w:val="000000"/>
          <w:spacing w:val="1"/>
          <w:sz w:val="24"/>
        </w:rPr>
      </w:pPr>
      <w:r>
        <w:rPr>
          <w:rFonts w:ascii="Times New Roman PL" w:hAnsi="Times New Roman PL"/>
          <w:color w:val="000000"/>
          <w:spacing w:val="1"/>
          <w:sz w:val="24"/>
        </w:rPr>
        <w:t xml:space="preserve">    w ogłoszeniach prasowych, reklamach itp. informacji o tym, że zadanie jest dotowane </w:t>
      </w:r>
    </w:p>
    <w:p w:rsidR="00950810" w:rsidRDefault="00950810" w:rsidP="00950810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 PL" w:hAnsi="Times New Roman PL"/>
          <w:color w:val="000000"/>
          <w:spacing w:val="1"/>
          <w:sz w:val="24"/>
        </w:rPr>
        <w:t xml:space="preserve">    przez </w:t>
      </w:r>
      <w:r>
        <w:rPr>
          <w:rFonts w:ascii="Times New Roman PL" w:hAnsi="Times New Roman PL"/>
          <w:color w:val="000000"/>
          <w:spacing w:val="2"/>
          <w:sz w:val="24"/>
        </w:rPr>
        <w:t>Gminę Miasto Chełmża.</w:t>
      </w:r>
    </w:p>
    <w:p w:rsidR="00950810" w:rsidRDefault="00950810" w:rsidP="00950810">
      <w:pPr>
        <w:jc w:val="both"/>
        <w:rPr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2. Dotowany podmiot, zobowiązany będzie </w:t>
      </w:r>
      <w:r>
        <w:rPr>
          <w:rFonts w:ascii="Times New Roman PL" w:hAnsi="Times New Roman PL"/>
          <w:color w:val="000000"/>
          <w:spacing w:val="-9"/>
          <w:sz w:val="24"/>
        </w:rPr>
        <w:t>do:</w:t>
      </w:r>
    </w:p>
    <w:p w:rsidR="00950810" w:rsidRDefault="00950810" w:rsidP="00950810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pacing w:val="-9"/>
          <w:sz w:val="24"/>
        </w:rPr>
        <w:t>1)  wy</w:t>
      </w:r>
      <w:r>
        <w:rPr>
          <w:rFonts w:ascii="Times New Roman PL" w:hAnsi="Times New Roman PL"/>
          <w:color w:val="000000"/>
          <w:sz w:val="24"/>
        </w:rPr>
        <w:t xml:space="preserve">odrębnienia rachunku bankowego przeznaczonego wyłącznie do operacji związanych z   </w:t>
      </w:r>
    </w:p>
    <w:p w:rsidR="00950810" w:rsidRDefault="00950810" w:rsidP="00950810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    realizacją  zadania,</w:t>
      </w:r>
    </w:p>
    <w:p w:rsidR="00950810" w:rsidRDefault="00950810" w:rsidP="00950810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>2) wyodrębnienia w  ewidencji księgowej  środków otrzymanych na realizację umowy,</w:t>
      </w:r>
    </w:p>
    <w:p w:rsidR="00950810" w:rsidRDefault="00950810" w:rsidP="00950810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7"/>
          <w:sz w:val="24"/>
        </w:rPr>
      </w:pPr>
      <w:r>
        <w:rPr>
          <w:rFonts w:ascii="Times New Roman PL" w:hAnsi="Times New Roman PL"/>
          <w:color w:val="000000"/>
          <w:spacing w:val="7"/>
          <w:sz w:val="24"/>
        </w:rPr>
        <w:t xml:space="preserve">3) dostarczenia na wezwanie właściwej komórki organizacyjnej Urzędu Miasta </w:t>
      </w:r>
    </w:p>
    <w:p w:rsidR="00950810" w:rsidRDefault="00950810" w:rsidP="00950810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8"/>
          <w:sz w:val="24"/>
        </w:rPr>
        <w:t xml:space="preserve">    oryginałów  dokumentów ( faktur,  rachunków ) oraz </w:t>
      </w:r>
      <w:r>
        <w:rPr>
          <w:rFonts w:ascii="Times New Roman PL" w:hAnsi="Times New Roman PL"/>
          <w:color w:val="000000"/>
          <w:spacing w:val="-1"/>
          <w:sz w:val="24"/>
        </w:rPr>
        <w:t xml:space="preserve">dokumentacji, o której mowa    </w:t>
      </w:r>
    </w:p>
    <w:p w:rsidR="00950810" w:rsidRDefault="00950810" w:rsidP="00950810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wyżej, celem kontroli prawidłowości  wydatkowania </w:t>
      </w:r>
      <w:r>
        <w:rPr>
          <w:rFonts w:ascii="Times New Roman PL" w:hAnsi="Times New Roman PL"/>
          <w:color w:val="000000"/>
          <w:spacing w:val="3"/>
          <w:sz w:val="24"/>
        </w:rPr>
        <w:t xml:space="preserve">dotacji  oraz  kontroli prowadzenia </w:t>
      </w:r>
    </w:p>
    <w:p w:rsidR="00950810" w:rsidRDefault="00950810" w:rsidP="00950810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 xml:space="preserve">    właściwej dokumentacji  z nią związanej,</w:t>
      </w:r>
    </w:p>
    <w:p w:rsidR="00950810" w:rsidRDefault="00950810" w:rsidP="00950810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>4) k</w:t>
      </w:r>
      <w:r>
        <w:rPr>
          <w:rFonts w:ascii="Times New Roman PL" w:hAnsi="Times New Roman PL"/>
          <w:color w:val="000000"/>
          <w:sz w:val="24"/>
        </w:rPr>
        <w:t xml:space="preserve">ontrola, o której mowa wyżej, nie ogranicza prawa Gminy do kontroli  </w:t>
      </w:r>
      <w:r>
        <w:rPr>
          <w:rFonts w:ascii="Times New Roman PL" w:hAnsi="Times New Roman PL"/>
          <w:color w:val="000000"/>
          <w:spacing w:val="-1"/>
          <w:sz w:val="24"/>
        </w:rPr>
        <w:t xml:space="preserve">całości </w:t>
      </w:r>
    </w:p>
    <w:p w:rsidR="00950810" w:rsidRDefault="00950810" w:rsidP="00950810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realizowanego zadania pod względem finansowym i  merytorycznym.</w:t>
      </w:r>
    </w:p>
    <w:p w:rsidR="00950810" w:rsidRDefault="00950810" w:rsidP="00950810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3. Wyniki konkursu przedstawione zostaną na tablicy ogłoszeń Urzędu Miasta Chełmży oraz </w:t>
      </w:r>
    </w:p>
    <w:p w:rsidR="00950810" w:rsidRDefault="00950810" w:rsidP="00950810">
      <w:pPr>
        <w:jc w:val="both"/>
        <w:rPr>
          <w:rFonts w:ascii="Times New Roman" w:hAnsi="Times New Roman"/>
          <w:sz w:val="20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zostaną opublikowane na stronie internetowej Urzędu Miasta: </w:t>
      </w:r>
      <w:hyperlink r:id="rId7" w:history="1">
        <w:r>
          <w:rPr>
            <w:rStyle w:val="Hipercze"/>
          </w:rPr>
          <w:t>www.chelmza.pl</w:t>
        </w:r>
      </w:hyperlink>
      <w:r>
        <w:rPr>
          <w:rFonts w:ascii="Times New Roman PL" w:hAnsi="Times New Roman PL"/>
          <w:color w:val="000000"/>
          <w:spacing w:val="-1"/>
          <w:sz w:val="24"/>
        </w:rPr>
        <w:t xml:space="preserve"> . </w:t>
      </w:r>
    </w:p>
    <w:p w:rsidR="00950810" w:rsidRDefault="00950810" w:rsidP="00950810">
      <w:pPr>
        <w:rPr>
          <w:rFonts w:ascii="Times New Roman PL" w:hAnsi="Times New Roman PL"/>
          <w:sz w:val="24"/>
        </w:rPr>
      </w:pPr>
    </w:p>
    <w:p w:rsidR="00950810" w:rsidRDefault="00950810" w:rsidP="00950810">
      <w:pPr>
        <w:rPr>
          <w:rFonts w:ascii="Times New Roman PL" w:hAnsi="Times New Roman PL"/>
          <w:sz w:val="24"/>
        </w:rPr>
      </w:pPr>
    </w:p>
    <w:p w:rsidR="00950810" w:rsidRDefault="00950810" w:rsidP="00950810">
      <w:pPr>
        <w:rPr>
          <w:rFonts w:ascii="Times New Roman PL" w:hAnsi="Times New Roman PL"/>
          <w:sz w:val="24"/>
        </w:rPr>
      </w:pPr>
    </w:p>
    <w:p w:rsidR="00950810" w:rsidRDefault="00950810" w:rsidP="00950810">
      <w:pPr>
        <w:rPr>
          <w:rFonts w:ascii="Times New Roman" w:hAnsi="Times New Roman"/>
          <w:sz w:val="24"/>
        </w:rPr>
      </w:pPr>
      <w:r>
        <w:rPr>
          <w:sz w:val="24"/>
        </w:rPr>
        <w:t xml:space="preserve">                                                                                             Burmistrz Miasta Chełmży</w:t>
      </w:r>
    </w:p>
    <w:p w:rsidR="00950810" w:rsidRDefault="00950810" w:rsidP="00950810">
      <w:pPr>
        <w:rPr>
          <w:sz w:val="24"/>
        </w:rPr>
      </w:pPr>
    </w:p>
    <w:p w:rsidR="00950810" w:rsidRDefault="00950810" w:rsidP="0095081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Jerzy Czerwiński</w:t>
      </w:r>
    </w:p>
    <w:p w:rsidR="00950810" w:rsidRDefault="00950810" w:rsidP="00950810">
      <w:pPr>
        <w:rPr>
          <w:rFonts w:ascii="Calibri" w:eastAsia="Calibri" w:hAnsi="Calibri"/>
        </w:rPr>
      </w:pPr>
    </w:p>
    <w:p w:rsidR="00950810" w:rsidRDefault="00950810" w:rsidP="00950810">
      <w:pPr>
        <w:jc w:val="both"/>
        <w:rPr>
          <w:rFonts w:ascii="Times New Roman" w:eastAsia="Times New Roman" w:hAnsi="Times New Roman"/>
          <w:b/>
          <w:color w:val="000000"/>
          <w:spacing w:val="-14"/>
          <w:sz w:val="24"/>
          <w:szCs w:val="20"/>
          <w:lang w:eastAsia="pl-PL"/>
        </w:rPr>
      </w:pPr>
    </w:p>
    <w:sectPr w:rsidR="00950810" w:rsidSect="006259A8">
      <w:pgSz w:w="12240" w:h="15840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27553"/>
    <w:multiLevelType w:val="multilevel"/>
    <w:tmpl w:val="7244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193350"/>
    <w:multiLevelType w:val="multilevel"/>
    <w:tmpl w:val="42E80B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0A08AB"/>
    <w:multiLevelType w:val="multilevel"/>
    <w:tmpl w:val="933270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 PL" w:hAnsi="Times New Roman P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272330A"/>
    <w:multiLevelType w:val="singleLevel"/>
    <w:tmpl w:val="571A1B38"/>
    <w:lvl w:ilvl="0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hAnsi="Times New Roman" w:hint="default"/>
      </w:rPr>
    </w:lvl>
  </w:abstractNum>
  <w:abstractNum w:abstractNumId="5">
    <w:nsid w:val="55F674EB"/>
    <w:multiLevelType w:val="hybridMultilevel"/>
    <w:tmpl w:val="F04053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54A4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100AC0"/>
    <w:multiLevelType w:val="hybridMultilevel"/>
    <w:tmpl w:val="3296EF00"/>
    <w:lvl w:ilvl="0" w:tplc="28A8F79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 PL" w:hAnsi="Times New Roman P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520733"/>
    <w:multiLevelType w:val="multilevel"/>
    <w:tmpl w:val="700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2C"/>
    <w:rsid w:val="00175D8A"/>
    <w:rsid w:val="002D32C3"/>
    <w:rsid w:val="00306EE1"/>
    <w:rsid w:val="00364751"/>
    <w:rsid w:val="003F33E3"/>
    <w:rsid w:val="005C2D13"/>
    <w:rsid w:val="006259A8"/>
    <w:rsid w:val="007A67E6"/>
    <w:rsid w:val="0084401C"/>
    <w:rsid w:val="00931DCD"/>
    <w:rsid w:val="00950810"/>
    <w:rsid w:val="009806C2"/>
    <w:rsid w:val="009B6A2C"/>
    <w:rsid w:val="00B401C4"/>
    <w:rsid w:val="00D7533F"/>
    <w:rsid w:val="00E12B94"/>
    <w:rsid w:val="00E97055"/>
    <w:rsid w:val="00FD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06EE1"/>
    <w:pPr>
      <w:keepNext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5C2D13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rsid w:val="00306E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06EE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6EE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unhideWhenUsed/>
    <w:rsid w:val="009508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06EE1"/>
    <w:pPr>
      <w:keepNext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5C2D13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rsid w:val="00306E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06EE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6EE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unhideWhenUsed/>
    <w:rsid w:val="00950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el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m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1476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UMChełmża</dc:creator>
  <cp:lastModifiedBy>UMChełmża</cp:lastModifiedBy>
  <cp:revision>17</cp:revision>
  <cp:lastPrinted>2015-04-07T07:12:00Z</cp:lastPrinted>
  <dcterms:created xsi:type="dcterms:W3CDTF">2015-12-31T11:16:00Z</dcterms:created>
  <dcterms:modified xsi:type="dcterms:W3CDTF">2018-01-04T10:44:00Z</dcterms:modified>
</cp:coreProperties>
</file>