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300" w:rsidRPr="00FB5818" w:rsidRDefault="00541300"/>
    <w:p w:rsidR="00FC5DBD" w:rsidRPr="00FB5818" w:rsidRDefault="00FC5DBD" w:rsidP="00FC5DBD">
      <w:pPr>
        <w:pStyle w:val="Tekstpodstawowy"/>
        <w:spacing w:after="0"/>
        <w:rPr>
          <w:rFonts w:ascii="Times New Roman" w:hAnsi="Times New Roman" w:cs="Times New Roman"/>
          <w:b/>
          <w:sz w:val="24"/>
          <w:szCs w:val="24"/>
        </w:rPr>
      </w:pPr>
    </w:p>
    <w:p w:rsidR="00FC5DBD" w:rsidRPr="00FB5818" w:rsidRDefault="00AF71F3" w:rsidP="00FC5DBD">
      <w:pPr>
        <w:pStyle w:val="Tekstpodstawowy"/>
        <w:spacing w:after="0"/>
        <w:jc w:val="right"/>
        <w:rPr>
          <w:rFonts w:ascii="Times New Roman" w:hAnsi="Times New Roman" w:cs="Times New Roman"/>
          <w:b/>
          <w:sz w:val="28"/>
          <w:szCs w:val="28"/>
        </w:rPr>
      </w:pPr>
      <w:r w:rsidRPr="00FB5818">
        <w:rPr>
          <w:rFonts w:ascii="Times New Roman" w:hAnsi="Times New Roman" w:cs="Times New Roman"/>
          <w:sz w:val="24"/>
          <w:szCs w:val="24"/>
        </w:rPr>
        <w:t xml:space="preserve">Chełmża, dnia </w:t>
      </w:r>
      <w:r w:rsidR="004A53B9">
        <w:rPr>
          <w:rFonts w:ascii="Times New Roman" w:hAnsi="Times New Roman" w:cs="Times New Roman"/>
          <w:sz w:val="24"/>
          <w:szCs w:val="24"/>
        </w:rPr>
        <w:t>15.01.</w:t>
      </w:r>
      <w:r w:rsidRPr="00FB5818">
        <w:rPr>
          <w:rFonts w:ascii="Times New Roman" w:hAnsi="Times New Roman" w:cs="Times New Roman"/>
          <w:sz w:val="24"/>
          <w:szCs w:val="24"/>
        </w:rPr>
        <w:t>2018</w:t>
      </w:r>
      <w:r w:rsidR="00FC5DBD" w:rsidRPr="00FB5818">
        <w:rPr>
          <w:rFonts w:ascii="Times New Roman" w:hAnsi="Times New Roman" w:cs="Times New Roman"/>
          <w:sz w:val="24"/>
          <w:szCs w:val="24"/>
        </w:rPr>
        <w:t xml:space="preserve"> r.</w:t>
      </w:r>
      <w:r w:rsidR="00FC5DBD" w:rsidRPr="00FB5818">
        <w:rPr>
          <w:rFonts w:ascii="Times New Roman" w:hAnsi="Times New Roman" w:cs="Times New Roman"/>
          <w:sz w:val="24"/>
          <w:szCs w:val="24"/>
        </w:rPr>
        <w:br/>
      </w:r>
    </w:p>
    <w:p w:rsidR="00FC5DBD" w:rsidRPr="00FB5818" w:rsidRDefault="00AF71F3" w:rsidP="00FC5DBD">
      <w:pPr>
        <w:pStyle w:val="Tekstpodstawowy"/>
        <w:spacing w:after="0"/>
        <w:rPr>
          <w:rFonts w:ascii="Times New Roman" w:hAnsi="Times New Roman" w:cs="Times New Roman"/>
          <w:b/>
          <w:sz w:val="28"/>
          <w:szCs w:val="28"/>
        </w:rPr>
      </w:pPr>
      <w:r w:rsidRPr="00FB5818">
        <w:rPr>
          <w:rFonts w:ascii="Times New Roman" w:hAnsi="Times New Roman" w:cs="Times New Roman"/>
          <w:b/>
          <w:sz w:val="28"/>
          <w:szCs w:val="28"/>
        </w:rPr>
        <w:t>Nr sprawy: GKM</w:t>
      </w:r>
      <w:r w:rsidR="004A53B9">
        <w:rPr>
          <w:rFonts w:ascii="Times New Roman" w:hAnsi="Times New Roman" w:cs="Times New Roman"/>
          <w:b/>
          <w:sz w:val="28"/>
          <w:szCs w:val="28"/>
        </w:rPr>
        <w:t>.271.1.4.</w:t>
      </w:r>
      <w:r w:rsidRPr="00FB5818">
        <w:rPr>
          <w:rFonts w:ascii="Times New Roman" w:hAnsi="Times New Roman" w:cs="Times New Roman"/>
          <w:b/>
          <w:sz w:val="28"/>
          <w:szCs w:val="28"/>
        </w:rPr>
        <w:t>2018</w:t>
      </w:r>
    </w:p>
    <w:p w:rsidR="00FC5DBD" w:rsidRPr="00FB5818" w:rsidRDefault="00FC5DBD" w:rsidP="00FC5DBD">
      <w:pPr>
        <w:pStyle w:val="Tekstpodstawowy"/>
        <w:spacing w:after="0"/>
        <w:rPr>
          <w:rFonts w:ascii="Times New Roman" w:hAnsi="Times New Roman" w:cs="Times New Roman"/>
          <w:b/>
          <w:sz w:val="28"/>
          <w:szCs w:val="28"/>
        </w:rPr>
      </w:pPr>
    </w:p>
    <w:p w:rsidR="004225B0" w:rsidRPr="00FB5818" w:rsidRDefault="004225B0" w:rsidP="00FC5DBD">
      <w:pPr>
        <w:pStyle w:val="Tekstpodstawowy"/>
        <w:spacing w:after="0"/>
        <w:rPr>
          <w:rFonts w:ascii="Times New Roman" w:hAnsi="Times New Roman" w:cs="Times New Roman"/>
          <w:b/>
          <w:sz w:val="28"/>
          <w:szCs w:val="28"/>
        </w:rPr>
      </w:pPr>
    </w:p>
    <w:p w:rsidR="00FC5DBD" w:rsidRPr="00FB5818" w:rsidRDefault="00FC5DBD" w:rsidP="00FC5DBD">
      <w:pPr>
        <w:pStyle w:val="Tekstpodstawowy"/>
        <w:spacing w:after="0"/>
        <w:rPr>
          <w:rFonts w:ascii="Times New Roman" w:hAnsi="Times New Roman" w:cs="Times New Roman"/>
          <w:b/>
          <w:sz w:val="28"/>
          <w:szCs w:val="28"/>
        </w:rPr>
      </w:pPr>
    </w:p>
    <w:p w:rsidR="00FC5DBD" w:rsidRPr="00FB5818" w:rsidRDefault="00FC5DBD" w:rsidP="00FC5DBD">
      <w:pPr>
        <w:pStyle w:val="Tekstpodstawowy"/>
        <w:spacing w:after="0"/>
        <w:jc w:val="center"/>
        <w:rPr>
          <w:rFonts w:ascii="Times New Roman" w:hAnsi="Times New Roman" w:cs="Times New Roman"/>
          <w:b/>
          <w:sz w:val="28"/>
          <w:szCs w:val="28"/>
        </w:rPr>
      </w:pPr>
      <w:r w:rsidRPr="00FB5818">
        <w:rPr>
          <w:rFonts w:ascii="Times New Roman" w:hAnsi="Times New Roman" w:cs="Times New Roman"/>
          <w:b/>
          <w:sz w:val="28"/>
          <w:szCs w:val="28"/>
        </w:rPr>
        <w:t xml:space="preserve">SPECYFIKACJA </w:t>
      </w:r>
      <w:r w:rsidRPr="00FB5818">
        <w:rPr>
          <w:rFonts w:ascii="Times New Roman" w:hAnsi="Times New Roman" w:cs="Times New Roman"/>
          <w:sz w:val="28"/>
          <w:szCs w:val="28"/>
        </w:rPr>
        <w:br/>
      </w:r>
      <w:r w:rsidRPr="00FB5818">
        <w:rPr>
          <w:rFonts w:ascii="Times New Roman" w:hAnsi="Times New Roman" w:cs="Times New Roman"/>
          <w:b/>
          <w:sz w:val="28"/>
          <w:szCs w:val="28"/>
        </w:rPr>
        <w:t>ISTOTNYCH WARUNKÓW ZAMÓWIENIA</w:t>
      </w:r>
    </w:p>
    <w:p w:rsidR="004225B0" w:rsidRPr="00FB5818" w:rsidRDefault="004225B0" w:rsidP="00FC5DBD">
      <w:pPr>
        <w:pStyle w:val="Tekstpodstawowy"/>
        <w:spacing w:after="0"/>
        <w:jc w:val="center"/>
        <w:rPr>
          <w:rFonts w:ascii="Times New Roman" w:hAnsi="Times New Roman" w:cs="Times New Roman"/>
          <w:b/>
          <w:sz w:val="28"/>
          <w:szCs w:val="28"/>
        </w:rPr>
      </w:pPr>
    </w:p>
    <w:p w:rsidR="00FC5DBD" w:rsidRPr="00FB5818" w:rsidRDefault="00FC5DBD" w:rsidP="00FC5DBD">
      <w:pPr>
        <w:pStyle w:val="Tekstpodstawowy"/>
        <w:spacing w:after="0"/>
        <w:jc w:val="center"/>
        <w:rPr>
          <w:rFonts w:ascii="Times New Roman" w:hAnsi="Times New Roman" w:cs="Times New Roman"/>
          <w:sz w:val="28"/>
          <w:szCs w:val="28"/>
        </w:rPr>
      </w:pPr>
    </w:p>
    <w:p w:rsidR="00FC5DBD" w:rsidRPr="00FB5818" w:rsidRDefault="00FC5DBD" w:rsidP="00FC5DBD">
      <w:pPr>
        <w:pStyle w:val="Tekstpodstawowy"/>
        <w:spacing w:before="180" w:after="180" w:line="240" w:lineRule="auto"/>
        <w:jc w:val="center"/>
        <w:rPr>
          <w:rFonts w:ascii="Times New Roman" w:hAnsi="Times New Roman" w:cs="Times New Roman"/>
          <w:sz w:val="24"/>
          <w:szCs w:val="24"/>
        </w:rPr>
      </w:pPr>
      <w:r w:rsidRPr="00FB5818">
        <w:rPr>
          <w:rFonts w:ascii="Times New Roman" w:hAnsi="Times New Roman" w:cs="Times New Roman"/>
          <w:sz w:val="24"/>
          <w:szCs w:val="24"/>
        </w:rPr>
        <w:t>w postępowaniu o zamówienie publiczne przeprowadzanym w trybie przetargu nieograniczonego</w:t>
      </w:r>
    </w:p>
    <w:p w:rsidR="00FC5DBD" w:rsidRPr="00FB5818" w:rsidRDefault="00FC5DBD" w:rsidP="00FC5DBD">
      <w:pPr>
        <w:pStyle w:val="Tekstpodstawowy"/>
        <w:spacing w:before="180" w:after="180" w:line="240" w:lineRule="auto"/>
        <w:jc w:val="center"/>
        <w:rPr>
          <w:rFonts w:ascii="Times New Roman" w:hAnsi="Times New Roman" w:cs="Times New Roman"/>
          <w:sz w:val="24"/>
          <w:szCs w:val="24"/>
        </w:rPr>
      </w:pPr>
      <w:r w:rsidRPr="00FB5818">
        <w:rPr>
          <w:rFonts w:ascii="Times New Roman" w:hAnsi="Times New Roman" w:cs="Times New Roman"/>
          <w:sz w:val="24"/>
          <w:szCs w:val="24"/>
        </w:rPr>
        <w:t>o wartości poniżej 5.</w:t>
      </w:r>
      <w:r w:rsidR="004A53B9">
        <w:rPr>
          <w:rFonts w:ascii="Times New Roman" w:hAnsi="Times New Roman" w:cs="Times New Roman"/>
          <w:sz w:val="24"/>
          <w:szCs w:val="24"/>
        </w:rPr>
        <w:t>548</w:t>
      </w:r>
      <w:r w:rsidRPr="00FB5818">
        <w:rPr>
          <w:rFonts w:ascii="Times New Roman" w:hAnsi="Times New Roman" w:cs="Times New Roman"/>
          <w:sz w:val="24"/>
          <w:szCs w:val="24"/>
        </w:rPr>
        <w:t>.000 euro</w:t>
      </w:r>
    </w:p>
    <w:p w:rsidR="00FC5DBD" w:rsidRPr="00FB5818" w:rsidRDefault="00FC5DBD" w:rsidP="00FC5DBD">
      <w:pPr>
        <w:spacing w:line="360" w:lineRule="auto"/>
        <w:jc w:val="center"/>
        <w:rPr>
          <w:rFonts w:ascii="Times New Roman" w:eastAsia="Times New Roman" w:hAnsi="Times New Roman" w:cs="Times New Roman"/>
          <w:sz w:val="24"/>
          <w:szCs w:val="24"/>
          <w:lang w:eastAsia="pl-PL"/>
        </w:rPr>
      </w:pPr>
      <w:r w:rsidRPr="00FB5818">
        <w:rPr>
          <w:rFonts w:ascii="Times New Roman" w:eastAsia="Times New Roman" w:hAnsi="Times New Roman" w:cs="Times New Roman"/>
          <w:sz w:val="24"/>
          <w:szCs w:val="24"/>
          <w:lang w:eastAsia="pl-PL"/>
        </w:rPr>
        <w:t>Nazwa nadana zamówieniu przez Zamawiającego:</w:t>
      </w:r>
    </w:p>
    <w:p w:rsidR="00AF71F3" w:rsidRPr="00FB5818" w:rsidRDefault="00AF71F3" w:rsidP="004225B0">
      <w:pPr>
        <w:spacing w:line="360" w:lineRule="auto"/>
        <w:jc w:val="both"/>
        <w:rPr>
          <w:rFonts w:ascii="Times New Roman" w:eastAsia="Times New Roman" w:hAnsi="Times New Roman" w:cs="Times New Roman"/>
          <w:b/>
          <w:sz w:val="28"/>
          <w:szCs w:val="28"/>
          <w:lang w:eastAsia="pl-PL"/>
        </w:rPr>
      </w:pPr>
      <w:r w:rsidRPr="00FB5818">
        <w:rPr>
          <w:rFonts w:ascii="Times New Roman" w:eastAsia="Times New Roman" w:hAnsi="Times New Roman" w:cs="Times New Roman"/>
          <w:b/>
          <w:sz w:val="28"/>
          <w:szCs w:val="28"/>
          <w:lang w:eastAsia="pl-PL"/>
        </w:rPr>
        <w:t>„Kompleksowa modernizacja energetyczna obiektów użyteczności publicznej na terenie miasta Chełmży: etap I - budynki oświatowe – Sz</w:t>
      </w:r>
      <w:r w:rsidR="004225B0" w:rsidRPr="00FB5818">
        <w:rPr>
          <w:rFonts w:ascii="Times New Roman" w:eastAsia="Times New Roman" w:hAnsi="Times New Roman" w:cs="Times New Roman"/>
          <w:b/>
          <w:sz w:val="28"/>
          <w:szCs w:val="28"/>
          <w:lang w:eastAsia="pl-PL"/>
        </w:rPr>
        <w:t>koła Podstawowa nr 3 - budynek B</w:t>
      </w:r>
      <w:r w:rsidRPr="00FB5818">
        <w:rPr>
          <w:rFonts w:ascii="Times New Roman" w:eastAsia="Times New Roman" w:hAnsi="Times New Roman" w:cs="Times New Roman"/>
          <w:b/>
          <w:sz w:val="28"/>
          <w:szCs w:val="28"/>
          <w:lang w:eastAsia="pl-PL"/>
        </w:rPr>
        <w:t>”</w:t>
      </w:r>
    </w:p>
    <w:p w:rsidR="00AF71F3" w:rsidRPr="00FB5818" w:rsidRDefault="00AF71F3" w:rsidP="00FC5DBD">
      <w:pPr>
        <w:spacing w:line="360" w:lineRule="auto"/>
        <w:jc w:val="center"/>
        <w:rPr>
          <w:rFonts w:ascii="Times New Roman" w:eastAsia="Times New Roman" w:hAnsi="Times New Roman" w:cs="Times New Roman"/>
          <w:sz w:val="24"/>
          <w:szCs w:val="24"/>
          <w:lang w:eastAsia="pl-PL"/>
        </w:rPr>
      </w:pPr>
    </w:p>
    <w:p w:rsidR="004225B0" w:rsidRPr="00FB5818" w:rsidRDefault="004225B0" w:rsidP="00FC5DBD">
      <w:pPr>
        <w:spacing w:line="360" w:lineRule="auto"/>
        <w:jc w:val="center"/>
        <w:rPr>
          <w:rFonts w:ascii="Times New Roman" w:eastAsia="Times New Roman" w:hAnsi="Times New Roman" w:cs="Times New Roman"/>
          <w:sz w:val="24"/>
          <w:szCs w:val="24"/>
          <w:lang w:eastAsia="pl-PL"/>
        </w:rPr>
      </w:pPr>
    </w:p>
    <w:p w:rsidR="00335703" w:rsidRPr="00FB5818" w:rsidRDefault="00335703" w:rsidP="00335703">
      <w:pPr>
        <w:pStyle w:val="Tytu"/>
        <w:overflowPunct/>
        <w:autoSpaceDE/>
        <w:autoSpaceDN/>
        <w:adjustRightInd/>
        <w:spacing w:before="240" w:after="120"/>
        <w:jc w:val="both"/>
        <w:textAlignment w:val="auto"/>
        <w:rPr>
          <w:rFonts w:ascii="Times New Roman" w:hAnsi="Times New Roman"/>
        </w:rPr>
      </w:pPr>
      <w:r w:rsidRPr="00FB5818">
        <w:rPr>
          <w:rFonts w:ascii="Times New Roman" w:hAnsi="Times New Roman"/>
        </w:rPr>
        <w:t>Przedmiot zamówienia przewidziany do dofinansowania w ramach Regionalnego Programu Operacyjnego Województwa Kujawsko-Pomorskiego na lata 2014-2020, Działanie 3.5.1 Efektywność energetyczna w sektor</w:t>
      </w:r>
      <w:r w:rsidR="00FB5818">
        <w:rPr>
          <w:rFonts w:ascii="Times New Roman" w:hAnsi="Times New Roman"/>
        </w:rPr>
        <w:t>ze publicznym i mieszkaniowym w </w:t>
      </w:r>
      <w:r w:rsidRPr="00FB5818">
        <w:rPr>
          <w:rFonts w:ascii="Times New Roman" w:hAnsi="Times New Roman"/>
        </w:rPr>
        <w:t>ramach ZIT.</w:t>
      </w:r>
    </w:p>
    <w:p w:rsidR="00FC5DBD" w:rsidRPr="00FB5818" w:rsidRDefault="00FC5DBD" w:rsidP="00FC5DBD">
      <w:pPr>
        <w:pStyle w:val="Tekstpodstawowy"/>
        <w:spacing w:after="0"/>
        <w:rPr>
          <w:rFonts w:ascii="Times New Roman" w:hAnsi="Times New Roman" w:cs="Times New Roman"/>
          <w:b/>
          <w:sz w:val="24"/>
          <w:szCs w:val="24"/>
        </w:rPr>
      </w:pPr>
    </w:p>
    <w:p w:rsidR="00FC5DBD" w:rsidRPr="00FB5818" w:rsidRDefault="00FC5DBD" w:rsidP="00FC5DBD">
      <w:pPr>
        <w:pStyle w:val="Tekstpodstawowy"/>
        <w:spacing w:after="0"/>
        <w:rPr>
          <w:rFonts w:ascii="Times New Roman" w:hAnsi="Times New Roman" w:cs="Times New Roman"/>
          <w:b/>
          <w:sz w:val="24"/>
          <w:szCs w:val="24"/>
        </w:rPr>
      </w:pPr>
    </w:p>
    <w:p w:rsidR="004225B0" w:rsidRPr="00FB5818" w:rsidRDefault="004225B0" w:rsidP="00FC5DBD">
      <w:pPr>
        <w:pStyle w:val="Tekstpodstawowy"/>
        <w:spacing w:after="0"/>
        <w:rPr>
          <w:rFonts w:ascii="Times New Roman" w:hAnsi="Times New Roman" w:cs="Times New Roman"/>
          <w:b/>
          <w:sz w:val="24"/>
          <w:szCs w:val="24"/>
        </w:rPr>
      </w:pPr>
    </w:p>
    <w:p w:rsidR="00FC5DBD" w:rsidRPr="00FB5818" w:rsidRDefault="00FC5DBD" w:rsidP="00FC5DBD">
      <w:pPr>
        <w:pStyle w:val="Tekstpodstawowy"/>
        <w:spacing w:after="0"/>
        <w:rPr>
          <w:rFonts w:ascii="Times New Roman" w:hAnsi="Times New Roman" w:cs="Times New Roman"/>
          <w:b/>
          <w:sz w:val="24"/>
          <w:szCs w:val="24"/>
        </w:rPr>
      </w:pPr>
    </w:p>
    <w:p w:rsidR="00FC5DBD" w:rsidRPr="00FB5818" w:rsidRDefault="00FC5DBD" w:rsidP="00FC5DBD">
      <w:pPr>
        <w:pStyle w:val="Tekstpodstawowy"/>
        <w:spacing w:after="0"/>
        <w:rPr>
          <w:rFonts w:ascii="Times New Roman" w:hAnsi="Times New Roman" w:cs="Times New Roman"/>
          <w:b/>
          <w:sz w:val="24"/>
          <w:szCs w:val="24"/>
        </w:rPr>
      </w:pPr>
      <w:r w:rsidRPr="00FB5818">
        <w:rPr>
          <w:rFonts w:ascii="Times New Roman" w:hAnsi="Times New Roman" w:cs="Times New Roman"/>
          <w:b/>
          <w:sz w:val="24"/>
          <w:szCs w:val="24"/>
        </w:rPr>
        <w:t xml:space="preserve">                                                                      Zatwierdzam</w:t>
      </w:r>
    </w:p>
    <w:p w:rsidR="00FC5DBD" w:rsidRPr="00FB5818" w:rsidRDefault="00FC5DBD" w:rsidP="00FC5DBD">
      <w:pPr>
        <w:pStyle w:val="Tekstpodstawowy"/>
        <w:spacing w:after="0"/>
        <w:rPr>
          <w:rFonts w:ascii="Times New Roman" w:hAnsi="Times New Roman" w:cs="Times New Roman"/>
          <w:b/>
          <w:sz w:val="24"/>
          <w:szCs w:val="24"/>
        </w:rPr>
      </w:pPr>
      <w:r w:rsidRPr="00FB5818">
        <w:rPr>
          <w:rFonts w:ascii="Times New Roman" w:hAnsi="Times New Roman" w:cs="Times New Roman"/>
          <w:b/>
          <w:sz w:val="24"/>
          <w:szCs w:val="24"/>
        </w:rPr>
        <w:tab/>
      </w:r>
      <w:r w:rsidRPr="00FB5818">
        <w:rPr>
          <w:rFonts w:ascii="Times New Roman" w:hAnsi="Times New Roman" w:cs="Times New Roman"/>
          <w:b/>
          <w:sz w:val="24"/>
          <w:szCs w:val="24"/>
        </w:rPr>
        <w:tab/>
      </w:r>
      <w:r w:rsidRPr="00FB5818">
        <w:rPr>
          <w:rFonts w:ascii="Times New Roman" w:hAnsi="Times New Roman" w:cs="Times New Roman"/>
          <w:b/>
          <w:sz w:val="24"/>
          <w:szCs w:val="24"/>
        </w:rPr>
        <w:tab/>
        <w:t xml:space="preserve">           </w:t>
      </w:r>
    </w:p>
    <w:p w:rsidR="00FC5DBD" w:rsidRPr="00FB5818" w:rsidRDefault="00FC5DBD" w:rsidP="00FC5DBD">
      <w:pPr>
        <w:pStyle w:val="Tekstpodstawowy"/>
        <w:spacing w:after="0"/>
        <w:rPr>
          <w:rFonts w:ascii="Times New Roman" w:hAnsi="Times New Roman" w:cs="Times New Roman"/>
          <w:b/>
          <w:sz w:val="24"/>
          <w:szCs w:val="24"/>
        </w:rPr>
      </w:pPr>
      <w:r w:rsidRPr="00FB5818">
        <w:rPr>
          <w:rFonts w:ascii="Times New Roman" w:hAnsi="Times New Roman" w:cs="Times New Roman"/>
          <w:b/>
          <w:sz w:val="24"/>
          <w:szCs w:val="24"/>
        </w:rPr>
        <w:t xml:space="preserve">                                                                      ………………. </w:t>
      </w:r>
    </w:p>
    <w:p w:rsidR="00FC5DBD" w:rsidRPr="00FB5818" w:rsidRDefault="00FC5DBD" w:rsidP="00FC5DBD"/>
    <w:p w:rsidR="00FC5DBD" w:rsidRPr="00FB5818" w:rsidRDefault="00FC5DBD" w:rsidP="00FC5DBD">
      <w:pPr>
        <w:pStyle w:val="Tekstpodstawowy"/>
        <w:spacing w:after="0"/>
        <w:rPr>
          <w:rFonts w:ascii="Times New Roman" w:hAnsi="Times New Roman" w:cs="Times New Roman"/>
          <w:sz w:val="24"/>
          <w:szCs w:val="24"/>
        </w:rPr>
      </w:pPr>
      <w:r w:rsidRPr="00FB5818">
        <w:rPr>
          <w:rFonts w:ascii="Times New Roman" w:hAnsi="Times New Roman" w:cs="Times New Roman"/>
          <w:b/>
          <w:sz w:val="24"/>
          <w:szCs w:val="24"/>
          <w:u w:val="single"/>
        </w:rPr>
        <w:lastRenderedPageBreak/>
        <w:t>ZAMAWIAJĄCY:</w:t>
      </w:r>
      <w:r w:rsidRPr="00FB5818">
        <w:rPr>
          <w:rFonts w:ascii="Times New Roman" w:hAnsi="Times New Roman" w:cs="Times New Roman"/>
          <w:b/>
          <w:sz w:val="24"/>
          <w:szCs w:val="24"/>
        </w:rPr>
        <w:t xml:space="preserve">                                          </w:t>
      </w:r>
      <w:r w:rsidRPr="00FB5818">
        <w:rPr>
          <w:rFonts w:ascii="Times New Roman" w:hAnsi="Times New Roman" w:cs="Times New Roman"/>
          <w:sz w:val="24"/>
          <w:szCs w:val="24"/>
        </w:rPr>
        <w:br/>
      </w:r>
      <w:r w:rsidRPr="00FB5818">
        <w:rPr>
          <w:rFonts w:ascii="Times New Roman" w:hAnsi="Times New Roman" w:cs="Times New Roman"/>
          <w:b/>
          <w:sz w:val="24"/>
          <w:szCs w:val="24"/>
        </w:rPr>
        <w:t xml:space="preserve">Adres </w:t>
      </w:r>
      <w:r w:rsidR="00FB5818" w:rsidRPr="00FB5818">
        <w:rPr>
          <w:rFonts w:ascii="Times New Roman" w:hAnsi="Times New Roman" w:cs="Times New Roman"/>
          <w:b/>
          <w:sz w:val="24"/>
          <w:szCs w:val="24"/>
        </w:rPr>
        <w:t>Zamawiającego</w:t>
      </w:r>
      <w:r w:rsidRPr="00FB5818">
        <w:rPr>
          <w:rFonts w:ascii="Times New Roman" w:hAnsi="Times New Roman" w:cs="Times New Roman"/>
          <w:b/>
          <w:sz w:val="24"/>
          <w:szCs w:val="24"/>
        </w:rPr>
        <w:t xml:space="preserve">:                          </w:t>
      </w:r>
      <w:r w:rsidRPr="00FB5818">
        <w:rPr>
          <w:rFonts w:ascii="Times New Roman" w:hAnsi="Times New Roman" w:cs="Times New Roman"/>
          <w:sz w:val="24"/>
          <w:szCs w:val="24"/>
        </w:rPr>
        <w:t>Gmina Miasto Chełmża</w:t>
      </w:r>
    </w:p>
    <w:p w:rsidR="00FC5DBD" w:rsidRPr="00FB5818" w:rsidRDefault="00FC5DBD" w:rsidP="00FC5DBD">
      <w:pPr>
        <w:pStyle w:val="Tekstpodstawowy"/>
        <w:spacing w:after="0"/>
        <w:rPr>
          <w:rFonts w:ascii="Times New Roman" w:hAnsi="Times New Roman" w:cs="Times New Roman"/>
          <w:b/>
          <w:sz w:val="24"/>
          <w:szCs w:val="24"/>
        </w:rPr>
      </w:pPr>
      <w:r w:rsidRPr="00FB5818">
        <w:rPr>
          <w:rFonts w:ascii="Times New Roman" w:hAnsi="Times New Roman" w:cs="Times New Roman"/>
          <w:sz w:val="24"/>
          <w:szCs w:val="24"/>
        </w:rPr>
        <w:t xml:space="preserve">                                                                  ul. Gen. J. Hallera 2,  87-140 Chełmża</w:t>
      </w:r>
      <w:r w:rsidRPr="00FB5818">
        <w:rPr>
          <w:rFonts w:ascii="Times New Roman" w:hAnsi="Times New Roman" w:cs="Times New Roman"/>
          <w:sz w:val="24"/>
          <w:szCs w:val="24"/>
        </w:rPr>
        <w:br/>
      </w:r>
      <w:r w:rsidRPr="00FB5818">
        <w:rPr>
          <w:rFonts w:ascii="Times New Roman" w:hAnsi="Times New Roman" w:cs="Times New Roman"/>
          <w:b/>
          <w:sz w:val="24"/>
          <w:szCs w:val="24"/>
        </w:rPr>
        <w:t>Dane do korespondencji w sprawie</w:t>
      </w:r>
    </w:p>
    <w:p w:rsidR="003923CE" w:rsidRDefault="00FC5DBD" w:rsidP="003923CE">
      <w:pPr>
        <w:pStyle w:val="Tekstpodstawowy"/>
        <w:spacing w:after="0"/>
        <w:ind w:left="3969" w:hanging="3969"/>
        <w:rPr>
          <w:rFonts w:ascii="Times New Roman" w:hAnsi="Times New Roman" w:cs="Times New Roman"/>
          <w:sz w:val="24"/>
          <w:szCs w:val="24"/>
        </w:rPr>
      </w:pPr>
      <w:r w:rsidRPr="00FB5818">
        <w:rPr>
          <w:rFonts w:ascii="Times New Roman" w:hAnsi="Times New Roman" w:cs="Times New Roman"/>
          <w:b/>
          <w:sz w:val="24"/>
          <w:szCs w:val="24"/>
        </w:rPr>
        <w:t>zamówienia publicznego</w:t>
      </w:r>
      <w:r w:rsidRPr="00FB5818">
        <w:rPr>
          <w:rFonts w:ascii="Times New Roman" w:hAnsi="Times New Roman" w:cs="Times New Roman"/>
          <w:sz w:val="24"/>
          <w:szCs w:val="24"/>
        </w:rPr>
        <w:t xml:space="preserve">:                    </w:t>
      </w:r>
      <w:r w:rsidR="003923CE">
        <w:rPr>
          <w:rFonts w:ascii="Times New Roman" w:hAnsi="Times New Roman" w:cs="Times New Roman"/>
          <w:sz w:val="24"/>
          <w:szCs w:val="24"/>
        </w:rPr>
        <w:t xml:space="preserve"> </w:t>
      </w:r>
      <w:r w:rsidRPr="00FB5818">
        <w:rPr>
          <w:rFonts w:ascii="Times New Roman" w:hAnsi="Times New Roman" w:cs="Times New Roman"/>
          <w:sz w:val="24"/>
          <w:szCs w:val="24"/>
        </w:rPr>
        <w:t xml:space="preserve">  </w:t>
      </w:r>
      <w:bookmarkStart w:id="0" w:name="_Hlk481669825"/>
      <w:r w:rsidRPr="00FB5818">
        <w:rPr>
          <w:rFonts w:ascii="Times New Roman" w:hAnsi="Times New Roman" w:cs="Times New Roman"/>
          <w:sz w:val="24"/>
          <w:szCs w:val="24"/>
        </w:rPr>
        <w:t>Urząd Miasta Chełmży, ul. Gen.</w:t>
      </w:r>
      <w:r w:rsidR="003923CE">
        <w:rPr>
          <w:rFonts w:ascii="Times New Roman" w:hAnsi="Times New Roman" w:cs="Times New Roman"/>
          <w:sz w:val="24"/>
          <w:szCs w:val="24"/>
        </w:rPr>
        <w:t xml:space="preserve"> J. Hallera 2, </w:t>
      </w:r>
    </w:p>
    <w:p w:rsidR="00FC5DBD" w:rsidRPr="00FB5818" w:rsidRDefault="003923CE" w:rsidP="003923CE">
      <w:pPr>
        <w:pStyle w:val="Tekstpodstawowy"/>
        <w:spacing w:after="0"/>
        <w:ind w:left="3969"/>
        <w:rPr>
          <w:rFonts w:ascii="Times New Roman" w:hAnsi="Times New Roman" w:cs="Times New Roman"/>
          <w:sz w:val="24"/>
          <w:szCs w:val="24"/>
        </w:rPr>
      </w:pPr>
      <w:r>
        <w:rPr>
          <w:rFonts w:ascii="Times New Roman" w:hAnsi="Times New Roman" w:cs="Times New Roman"/>
          <w:sz w:val="24"/>
          <w:szCs w:val="24"/>
        </w:rPr>
        <w:t xml:space="preserve">87-140 </w:t>
      </w:r>
      <w:r w:rsidR="00FC5DBD" w:rsidRPr="00FB5818">
        <w:rPr>
          <w:rFonts w:ascii="Times New Roman" w:hAnsi="Times New Roman" w:cs="Times New Roman"/>
          <w:sz w:val="24"/>
          <w:szCs w:val="24"/>
        </w:rPr>
        <w:t>Chełmża</w:t>
      </w:r>
    </w:p>
    <w:bookmarkEnd w:id="0"/>
    <w:p w:rsidR="00FC5DBD" w:rsidRPr="00FB5818" w:rsidRDefault="00FC5DBD" w:rsidP="00FC5DBD">
      <w:pPr>
        <w:pStyle w:val="Tekstpodstawowy"/>
        <w:spacing w:after="0"/>
        <w:rPr>
          <w:rFonts w:ascii="Times New Roman" w:hAnsi="Times New Roman" w:cs="Times New Roman"/>
          <w:sz w:val="24"/>
          <w:szCs w:val="24"/>
        </w:rPr>
      </w:pPr>
      <w:r w:rsidRPr="00FB5818">
        <w:rPr>
          <w:rFonts w:ascii="Times New Roman" w:hAnsi="Times New Roman" w:cs="Times New Roman"/>
          <w:sz w:val="24"/>
          <w:szCs w:val="24"/>
        </w:rPr>
        <w:t xml:space="preserve">Faks:                      </w:t>
      </w:r>
      <w:r w:rsidR="003923CE">
        <w:rPr>
          <w:rFonts w:ascii="Times New Roman" w:hAnsi="Times New Roman" w:cs="Times New Roman"/>
          <w:sz w:val="24"/>
          <w:szCs w:val="24"/>
        </w:rPr>
        <w:t xml:space="preserve">                                </w:t>
      </w:r>
      <w:r w:rsidRPr="00FB5818">
        <w:rPr>
          <w:rFonts w:ascii="Times New Roman" w:hAnsi="Times New Roman" w:cs="Times New Roman"/>
          <w:sz w:val="24"/>
          <w:szCs w:val="24"/>
        </w:rPr>
        <w:t xml:space="preserve">   56 675 21 22</w:t>
      </w:r>
    </w:p>
    <w:p w:rsidR="00FC5DBD" w:rsidRPr="00FB5818" w:rsidRDefault="00FC5DBD" w:rsidP="00FC5DBD">
      <w:pPr>
        <w:pStyle w:val="Tekstpodstawowy"/>
        <w:spacing w:after="0" w:line="240" w:lineRule="auto"/>
        <w:rPr>
          <w:rFonts w:ascii="Times New Roman" w:hAnsi="Times New Roman" w:cs="Times New Roman"/>
          <w:sz w:val="24"/>
          <w:szCs w:val="24"/>
        </w:rPr>
      </w:pPr>
      <w:r w:rsidRPr="00FB5818">
        <w:rPr>
          <w:rFonts w:ascii="Times New Roman" w:hAnsi="Times New Roman" w:cs="Times New Roman"/>
          <w:sz w:val="24"/>
          <w:szCs w:val="24"/>
        </w:rPr>
        <w:t>Telefon:</w:t>
      </w:r>
      <w:r w:rsidRPr="00FB5818">
        <w:rPr>
          <w:rFonts w:ascii="Times New Roman" w:hAnsi="Times New Roman" w:cs="Times New Roman"/>
          <w:sz w:val="24"/>
          <w:szCs w:val="24"/>
        </w:rPr>
        <w:tab/>
      </w:r>
      <w:r w:rsidRPr="00FB5818">
        <w:rPr>
          <w:rFonts w:ascii="Times New Roman" w:hAnsi="Times New Roman" w:cs="Times New Roman"/>
          <w:sz w:val="24"/>
          <w:szCs w:val="24"/>
        </w:rPr>
        <w:tab/>
      </w:r>
      <w:r w:rsidRPr="00FB5818">
        <w:rPr>
          <w:rFonts w:ascii="Times New Roman" w:hAnsi="Times New Roman" w:cs="Times New Roman"/>
          <w:sz w:val="24"/>
          <w:szCs w:val="24"/>
        </w:rPr>
        <w:tab/>
        <w:t xml:space="preserve">                  56 675 22 91 wew. 35</w:t>
      </w:r>
    </w:p>
    <w:p w:rsidR="00FC5DBD" w:rsidRPr="00FB5818" w:rsidRDefault="00FC5DBD" w:rsidP="00FC5DBD">
      <w:pPr>
        <w:pStyle w:val="Tekstpodstawowy"/>
        <w:spacing w:before="180" w:after="180"/>
        <w:rPr>
          <w:rFonts w:ascii="Times New Roman" w:hAnsi="Times New Roman" w:cs="Times New Roman"/>
          <w:sz w:val="24"/>
          <w:szCs w:val="24"/>
        </w:rPr>
      </w:pPr>
      <w:r w:rsidRPr="00FB5818">
        <w:rPr>
          <w:rFonts w:ascii="Times New Roman" w:hAnsi="Times New Roman" w:cs="Times New Roman"/>
          <w:sz w:val="24"/>
          <w:szCs w:val="24"/>
        </w:rPr>
        <w:t xml:space="preserve">E-mail:                                                     gkmum@post.pl </w:t>
      </w:r>
    </w:p>
    <w:p w:rsidR="00FC5DBD" w:rsidRPr="00FB5818" w:rsidRDefault="00FB5818" w:rsidP="00FC5DBD">
      <w:pPr>
        <w:pStyle w:val="Tekstpodstawowy"/>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Adres strony </w:t>
      </w:r>
      <w:r w:rsidR="00FC5DBD" w:rsidRPr="00FB5818">
        <w:rPr>
          <w:rFonts w:ascii="Times New Roman" w:hAnsi="Times New Roman" w:cs="Times New Roman"/>
          <w:sz w:val="24"/>
          <w:szCs w:val="24"/>
        </w:rPr>
        <w:t>inte</w:t>
      </w:r>
      <w:r>
        <w:rPr>
          <w:rFonts w:ascii="Times New Roman" w:hAnsi="Times New Roman" w:cs="Times New Roman"/>
          <w:sz w:val="24"/>
          <w:szCs w:val="24"/>
        </w:rPr>
        <w:t>rn</w:t>
      </w:r>
      <w:r w:rsidR="00FC5DBD" w:rsidRPr="00FB5818">
        <w:rPr>
          <w:rFonts w:ascii="Times New Roman" w:hAnsi="Times New Roman" w:cs="Times New Roman"/>
          <w:sz w:val="24"/>
          <w:szCs w:val="24"/>
        </w:rPr>
        <w:t>etowej:                      http://bip.chelmza.pl</w:t>
      </w:r>
    </w:p>
    <w:p w:rsidR="00FC5DBD" w:rsidRPr="00FB5818" w:rsidRDefault="00FC5DBD" w:rsidP="00FC5DBD">
      <w:pPr>
        <w:pStyle w:val="Tekstpodstawowy"/>
        <w:spacing w:after="0" w:line="240" w:lineRule="auto"/>
        <w:rPr>
          <w:rFonts w:ascii="Times New Roman" w:hAnsi="Times New Roman" w:cs="Times New Roman"/>
          <w:sz w:val="24"/>
          <w:szCs w:val="24"/>
        </w:rPr>
      </w:pPr>
    </w:p>
    <w:p w:rsidR="00FC5DBD" w:rsidRPr="00FB5818" w:rsidRDefault="00FC5DBD" w:rsidP="00FC5DBD">
      <w:pPr>
        <w:pStyle w:val="Tekstpodstawowy"/>
        <w:spacing w:after="0"/>
        <w:rPr>
          <w:rFonts w:ascii="Times New Roman" w:hAnsi="Times New Roman" w:cs="Times New Roman"/>
          <w:b/>
          <w:sz w:val="24"/>
          <w:szCs w:val="24"/>
        </w:rPr>
      </w:pPr>
    </w:p>
    <w:p w:rsidR="00FC5DBD" w:rsidRPr="00FB5818" w:rsidRDefault="00FC5DBD" w:rsidP="00FC5DBD">
      <w:pPr>
        <w:pStyle w:val="Tekstpodstawowy"/>
        <w:spacing w:after="0"/>
        <w:rPr>
          <w:rFonts w:ascii="Times New Roman" w:hAnsi="Times New Roman" w:cs="Times New Roman"/>
          <w:sz w:val="24"/>
          <w:szCs w:val="24"/>
        </w:rPr>
      </w:pPr>
      <w:r w:rsidRPr="00FB5818">
        <w:rPr>
          <w:rFonts w:ascii="Times New Roman" w:hAnsi="Times New Roman" w:cs="Times New Roman"/>
          <w:b/>
          <w:sz w:val="24"/>
          <w:szCs w:val="24"/>
          <w:u w:val="single"/>
        </w:rPr>
        <w:t>TRYB ZAMÓWIENIA:</w:t>
      </w:r>
      <w:r w:rsidRPr="00FB5818">
        <w:rPr>
          <w:rFonts w:ascii="Times New Roman" w:hAnsi="Times New Roman" w:cs="Times New Roman"/>
          <w:sz w:val="24"/>
          <w:szCs w:val="24"/>
        </w:rPr>
        <w:t xml:space="preserve"> </w:t>
      </w:r>
    </w:p>
    <w:p w:rsidR="00FC5DBD" w:rsidRPr="00FB5818" w:rsidRDefault="00FC5DBD" w:rsidP="00FC5DBD">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1. Postępowanie prowadzone jest w trybie przetargu nieograniczonego na podstawie </w:t>
      </w:r>
      <w:r w:rsidR="00B90D30">
        <w:rPr>
          <w:rFonts w:ascii="Times New Roman" w:hAnsi="Times New Roman" w:cs="Times New Roman"/>
          <w:sz w:val="24"/>
          <w:szCs w:val="24"/>
        </w:rPr>
        <w:t>ustawy z </w:t>
      </w:r>
      <w:r w:rsidRPr="00FB5818">
        <w:rPr>
          <w:rFonts w:ascii="Times New Roman" w:hAnsi="Times New Roman" w:cs="Times New Roman"/>
          <w:sz w:val="24"/>
          <w:szCs w:val="24"/>
        </w:rPr>
        <w:t xml:space="preserve">dnia 29 stycznia 2004 r.- Prawo zamówień Publicznych </w:t>
      </w:r>
      <w:r w:rsidR="00B90D30">
        <w:rPr>
          <w:rFonts w:ascii="Times New Roman" w:hAnsi="Times New Roman" w:cs="Times New Roman"/>
          <w:sz w:val="24"/>
          <w:szCs w:val="24"/>
        </w:rPr>
        <w:t>(t</w:t>
      </w:r>
      <w:r w:rsidRPr="00FB5818">
        <w:rPr>
          <w:rFonts w:ascii="Times New Roman" w:hAnsi="Times New Roman" w:cs="Times New Roman"/>
          <w:sz w:val="24"/>
          <w:szCs w:val="24"/>
        </w:rPr>
        <w:t xml:space="preserve">j. </w:t>
      </w:r>
      <w:r w:rsidR="00B90D30">
        <w:rPr>
          <w:rFonts w:ascii="Times New Roman" w:hAnsi="Times New Roman" w:cs="Times New Roman"/>
          <w:sz w:val="24"/>
          <w:szCs w:val="24"/>
        </w:rPr>
        <w:t>Dz. U. z 2017 r. poz. 1481 z </w:t>
      </w:r>
      <w:r w:rsidR="00B90D30" w:rsidRPr="00B90D30">
        <w:rPr>
          <w:rFonts w:ascii="Times New Roman" w:hAnsi="Times New Roman" w:cs="Times New Roman"/>
          <w:sz w:val="24"/>
          <w:szCs w:val="24"/>
        </w:rPr>
        <w:t>późn.zm.</w:t>
      </w:r>
      <w:r w:rsidRPr="00FB5818">
        <w:rPr>
          <w:rFonts w:ascii="Times New Roman" w:hAnsi="Times New Roman" w:cs="Times New Roman"/>
          <w:sz w:val="24"/>
          <w:szCs w:val="24"/>
        </w:rPr>
        <w:t xml:space="preserve">), zwaną dalej „Ustawą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FC5DBD" w:rsidRPr="00FB5818" w:rsidRDefault="00FC5DBD" w:rsidP="00FC5DBD">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2. Podstawa prawna opracowania specyfikacji istotnych warunków zamówienia:</w:t>
      </w:r>
    </w:p>
    <w:p w:rsidR="00FC5DBD" w:rsidRPr="00FB5818" w:rsidRDefault="00FC5DBD" w:rsidP="00B90D30">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a) Ustawa z dnia 29 stycznia 2004 r. Prawo zamówień publicznych (tekst jednolity </w:t>
      </w:r>
      <w:r w:rsidR="00B90D30">
        <w:rPr>
          <w:rFonts w:ascii="Times New Roman" w:hAnsi="Times New Roman" w:cs="Times New Roman"/>
          <w:sz w:val="24"/>
          <w:szCs w:val="24"/>
        </w:rPr>
        <w:t>Dz. U. z 2017 r. poz.</w:t>
      </w:r>
      <w:r w:rsidR="00B90D30" w:rsidRPr="00B90D30">
        <w:rPr>
          <w:rFonts w:ascii="Times New Roman" w:hAnsi="Times New Roman" w:cs="Times New Roman"/>
          <w:sz w:val="24"/>
          <w:szCs w:val="24"/>
        </w:rPr>
        <w:t xml:space="preserve"> 1481 z późn.zm.</w:t>
      </w:r>
      <w:r w:rsidRPr="00FB5818">
        <w:rPr>
          <w:rFonts w:ascii="Times New Roman" w:hAnsi="Times New Roman" w:cs="Times New Roman"/>
          <w:sz w:val="24"/>
          <w:szCs w:val="24"/>
        </w:rPr>
        <w:t>) oraz jej aktów wykonawczych;</w:t>
      </w:r>
    </w:p>
    <w:p w:rsidR="00FC5DBD" w:rsidRPr="00FB5818" w:rsidRDefault="00FC5DBD" w:rsidP="00FC5DBD">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b) Rozporządzenie Ministra Rozwoju z dnia 26 lipca 2016 r. w sprawie rodzajów dokumentów, jakich może żądać zamawiający od wykonawcy w postępowaniu o udzielenie zamówienia (Dz. U. z 2016 r. poz. 1126);</w:t>
      </w:r>
    </w:p>
    <w:p w:rsidR="00FC5DBD" w:rsidRPr="00FB5818" w:rsidRDefault="00FC5DBD" w:rsidP="00FC5DBD">
      <w:pPr>
        <w:autoSpaceDE w:val="0"/>
        <w:autoSpaceDN w:val="0"/>
        <w:adjustRightInd w:val="0"/>
        <w:jc w:val="both"/>
        <w:rPr>
          <w:rFonts w:ascii="Times New Roman" w:hAnsi="Times New Roman" w:cs="Times New Roman"/>
          <w:sz w:val="24"/>
          <w:szCs w:val="24"/>
        </w:rPr>
      </w:pPr>
      <w:r w:rsidRPr="00B90D30">
        <w:rPr>
          <w:rFonts w:ascii="Times New Roman" w:hAnsi="Times New Roman" w:cs="Times New Roman"/>
          <w:sz w:val="24"/>
          <w:szCs w:val="24"/>
        </w:rPr>
        <w:t>c) Rozporządzenie Prezesa Rady Ministrów z dnia 28 grudnia 201</w:t>
      </w:r>
      <w:r w:rsidR="00B90D30" w:rsidRPr="00B90D30">
        <w:rPr>
          <w:rFonts w:ascii="Times New Roman" w:hAnsi="Times New Roman" w:cs="Times New Roman"/>
          <w:sz w:val="24"/>
          <w:szCs w:val="24"/>
        </w:rPr>
        <w:t>7</w:t>
      </w:r>
      <w:r w:rsidRPr="00B90D30">
        <w:rPr>
          <w:rFonts w:ascii="Times New Roman" w:hAnsi="Times New Roman" w:cs="Times New Roman"/>
          <w:sz w:val="24"/>
          <w:szCs w:val="24"/>
        </w:rPr>
        <w:t xml:space="preserve"> r. (Dz. U. z 201</w:t>
      </w:r>
      <w:r w:rsidR="00B90D30" w:rsidRPr="00B90D30">
        <w:rPr>
          <w:rFonts w:ascii="Times New Roman" w:hAnsi="Times New Roman" w:cs="Times New Roman"/>
          <w:sz w:val="24"/>
          <w:szCs w:val="24"/>
        </w:rPr>
        <w:t>7</w:t>
      </w:r>
      <w:r w:rsidRPr="00B90D30">
        <w:rPr>
          <w:rFonts w:ascii="Times New Roman" w:hAnsi="Times New Roman" w:cs="Times New Roman"/>
          <w:sz w:val="24"/>
          <w:szCs w:val="24"/>
        </w:rPr>
        <w:t xml:space="preserve"> r., poz. 2</w:t>
      </w:r>
      <w:r w:rsidR="00B90D30" w:rsidRPr="00B90D30">
        <w:rPr>
          <w:rFonts w:ascii="Times New Roman" w:hAnsi="Times New Roman" w:cs="Times New Roman"/>
          <w:sz w:val="24"/>
          <w:szCs w:val="24"/>
        </w:rPr>
        <w:t>477</w:t>
      </w:r>
      <w:r w:rsidRPr="00B90D30">
        <w:rPr>
          <w:rFonts w:ascii="Times New Roman" w:hAnsi="Times New Roman" w:cs="Times New Roman"/>
          <w:sz w:val="24"/>
          <w:szCs w:val="24"/>
        </w:rPr>
        <w:t>). w sprawie średniego kursu złotego w stosunku do euro stanowiącego podstawę</w:t>
      </w:r>
      <w:r w:rsidRPr="00FB5818">
        <w:rPr>
          <w:rFonts w:ascii="Times New Roman" w:hAnsi="Times New Roman" w:cs="Times New Roman"/>
          <w:sz w:val="24"/>
          <w:szCs w:val="24"/>
        </w:rPr>
        <w:t xml:space="preserve"> przeliczenia wartości zamówień publicznych</w:t>
      </w:r>
    </w:p>
    <w:p w:rsidR="00FC5DBD" w:rsidRPr="00FB5818" w:rsidRDefault="00FC5DBD" w:rsidP="00FC5DBD">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3. W zakresie nieuregulowanym niniejszą Specyfikacją Istotnych Warunków Zamówienia – zwaną dalej „SIWZ”, zastosowanie mają przepisy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FC5DBD" w:rsidRPr="00FB5818" w:rsidRDefault="00FC5DBD" w:rsidP="00FC5DBD">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4. Wartość zamówienie nie przekracza równowartości kwoty określonej w przepisach wykonawczych wydanych na podstawie art. 11 ust. 8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FC5DBD" w:rsidRPr="00FB5818" w:rsidRDefault="00FC5DBD" w:rsidP="00FC5DBD">
      <w:pPr>
        <w:pStyle w:val="Tekstpodstawowy"/>
        <w:spacing w:after="0"/>
        <w:rPr>
          <w:rFonts w:ascii="Times New Roman" w:hAnsi="Times New Roman" w:cs="Times New Roman"/>
          <w:sz w:val="24"/>
          <w:szCs w:val="24"/>
        </w:rPr>
      </w:pPr>
    </w:p>
    <w:p w:rsidR="00FC5DBD" w:rsidRPr="00FB5818" w:rsidRDefault="00FC5DBD" w:rsidP="00FC5DBD">
      <w:pPr>
        <w:pStyle w:val="Tekstpodstawowy"/>
        <w:spacing w:after="0"/>
        <w:rPr>
          <w:rFonts w:ascii="Times New Roman" w:hAnsi="Times New Roman" w:cs="Times New Roman"/>
          <w:b/>
          <w:sz w:val="24"/>
          <w:szCs w:val="24"/>
          <w:u w:val="single"/>
        </w:rPr>
      </w:pPr>
      <w:r w:rsidRPr="00FB5818">
        <w:rPr>
          <w:rFonts w:ascii="Times New Roman" w:hAnsi="Times New Roman" w:cs="Times New Roman"/>
          <w:b/>
          <w:sz w:val="24"/>
          <w:szCs w:val="24"/>
          <w:u w:val="single"/>
        </w:rPr>
        <w:t>DZIAŁ I - OPIS PRZEDMIOTU ZAMÓWIENIA.</w:t>
      </w:r>
    </w:p>
    <w:p w:rsidR="00FC5DBD" w:rsidRPr="00FB5818" w:rsidRDefault="00FC5DBD" w:rsidP="00FC5DBD">
      <w:pPr>
        <w:pStyle w:val="Tekstpodstawowy"/>
        <w:spacing w:after="0"/>
        <w:rPr>
          <w:rFonts w:ascii="Times New Roman" w:hAnsi="Times New Roman" w:cs="Times New Roman"/>
          <w:b/>
          <w:sz w:val="24"/>
          <w:szCs w:val="24"/>
          <w:u w:val="single"/>
        </w:rPr>
      </w:pPr>
    </w:p>
    <w:p w:rsidR="00FC5DBD" w:rsidRPr="00FB5818" w:rsidRDefault="00FC5DBD" w:rsidP="004225B0">
      <w:pPr>
        <w:pStyle w:val="Akapitzlist"/>
        <w:numPr>
          <w:ilvl w:val="0"/>
          <w:numId w:val="16"/>
        </w:numPr>
        <w:spacing w:line="360" w:lineRule="auto"/>
        <w:jc w:val="both"/>
        <w:rPr>
          <w:rFonts w:ascii="Times New Roman" w:hAnsi="Times New Roman" w:cs="Times New Roman"/>
          <w:sz w:val="24"/>
          <w:szCs w:val="24"/>
        </w:rPr>
      </w:pPr>
      <w:r w:rsidRPr="00FB5818">
        <w:rPr>
          <w:rFonts w:ascii="Times New Roman" w:hAnsi="Times New Roman" w:cs="Times New Roman"/>
          <w:sz w:val="24"/>
          <w:szCs w:val="24"/>
        </w:rPr>
        <w:t xml:space="preserve">Przedmiotem zamówienia jest wykonanie robót budowlanych dla zadania pn. </w:t>
      </w:r>
    </w:p>
    <w:p w:rsidR="004225B0" w:rsidRPr="00F10233" w:rsidRDefault="004225B0" w:rsidP="004225B0">
      <w:pPr>
        <w:pStyle w:val="Akapitzlist"/>
        <w:spacing w:line="360" w:lineRule="auto"/>
        <w:jc w:val="both"/>
        <w:rPr>
          <w:rFonts w:ascii="Times New Roman" w:eastAsia="Times New Roman" w:hAnsi="Times New Roman" w:cs="Times New Roman"/>
          <w:b/>
          <w:sz w:val="24"/>
          <w:szCs w:val="24"/>
          <w:lang w:eastAsia="pl-PL"/>
        </w:rPr>
      </w:pPr>
      <w:r w:rsidRPr="00FB5818">
        <w:rPr>
          <w:rFonts w:ascii="Times New Roman" w:eastAsia="Times New Roman" w:hAnsi="Times New Roman" w:cs="Times New Roman"/>
          <w:b/>
          <w:sz w:val="24"/>
          <w:szCs w:val="24"/>
          <w:lang w:eastAsia="pl-PL"/>
        </w:rPr>
        <w:t xml:space="preserve">„Kompleksowa modernizacja energetyczna obiektów użyteczności publicznej na </w:t>
      </w:r>
      <w:r w:rsidRPr="00F10233">
        <w:rPr>
          <w:rFonts w:ascii="Times New Roman" w:eastAsia="Times New Roman" w:hAnsi="Times New Roman" w:cs="Times New Roman"/>
          <w:b/>
          <w:sz w:val="24"/>
          <w:szCs w:val="24"/>
          <w:lang w:eastAsia="pl-PL"/>
        </w:rPr>
        <w:t>terenie miasta Chełmży: etap I - budynki oświatowe – Szkoła Podstawowa nr 3 - budynek B”</w:t>
      </w:r>
      <w:r w:rsidR="00F10233">
        <w:rPr>
          <w:rFonts w:ascii="Times New Roman" w:eastAsia="Times New Roman" w:hAnsi="Times New Roman" w:cs="Times New Roman"/>
          <w:b/>
          <w:sz w:val="24"/>
          <w:szCs w:val="24"/>
          <w:lang w:eastAsia="pl-PL"/>
        </w:rPr>
        <w:t>.</w:t>
      </w:r>
    </w:p>
    <w:p w:rsidR="000B3497" w:rsidRPr="00FB5818" w:rsidRDefault="004225B0" w:rsidP="00F10233">
      <w:pPr>
        <w:spacing w:line="360" w:lineRule="auto"/>
        <w:ind w:left="284" w:hanging="284"/>
        <w:jc w:val="both"/>
        <w:rPr>
          <w:rFonts w:ascii="Times New Roman" w:eastAsia="Times New Roman" w:hAnsi="Times New Roman" w:cs="Times New Roman"/>
          <w:b/>
          <w:sz w:val="24"/>
          <w:szCs w:val="24"/>
          <w:lang w:eastAsia="pl-PL"/>
        </w:rPr>
      </w:pPr>
      <w:r w:rsidRPr="00F10233">
        <w:rPr>
          <w:rFonts w:ascii="Times New Roman" w:eastAsia="Times New Roman" w:hAnsi="Times New Roman" w:cs="Times New Roman"/>
          <w:sz w:val="24"/>
          <w:szCs w:val="24"/>
          <w:lang w:eastAsia="pl-PL"/>
        </w:rPr>
        <w:lastRenderedPageBreak/>
        <w:t>1.1</w:t>
      </w:r>
      <w:r w:rsidR="00FC5DBD" w:rsidRPr="00F10233">
        <w:rPr>
          <w:rFonts w:ascii="Times New Roman" w:eastAsia="Times New Roman" w:hAnsi="Times New Roman" w:cs="Times New Roman"/>
          <w:b/>
          <w:sz w:val="24"/>
          <w:szCs w:val="24"/>
          <w:lang w:eastAsia="pl-PL"/>
        </w:rPr>
        <w:t xml:space="preserve"> Budynek B Szkoły Podstawowej nr 3 w Chełmży</w:t>
      </w:r>
      <w:r w:rsidR="000B3497" w:rsidRPr="00F10233">
        <w:rPr>
          <w:rFonts w:ascii="Times New Roman" w:eastAsia="Times New Roman" w:hAnsi="Times New Roman" w:cs="Times New Roman"/>
          <w:b/>
          <w:sz w:val="24"/>
          <w:szCs w:val="24"/>
          <w:lang w:eastAsia="pl-PL"/>
        </w:rPr>
        <w:t xml:space="preserve"> </w:t>
      </w:r>
      <w:r w:rsidR="00010E7B">
        <w:rPr>
          <w:rFonts w:ascii="Times New Roman" w:eastAsia="Times New Roman" w:hAnsi="Times New Roman" w:cs="Times New Roman"/>
          <w:b/>
          <w:sz w:val="24"/>
          <w:szCs w:val="24"/>
          <w:lang w:eastAsia="pl-PL"/>
        </w:rPr>
        <w:t>zlokalizowany jest</w:t>
      </w:r>
      <w:r w:rsidR="000B3497" w:rsidRPr="00F10233">
        <w:rPr>
          <w:rFonts w:ascii="Times New Roman" w:eastAsia="Times New Roman" w:hAnsi="Times New Roman" w:cs="Times New Roman"/>
          <w:b/>
          <w:sz w:val="24"/>
          <w:szCs w:val="24"/>
          <w:lang w:eastAsia="pl-PL"/>
        </w:rPr>
        <w:t xml:space="preserve"> przy ulicy Gen. J. Hallera 21.</w:t>
      </w:r>
    </w:p>
    <w:p w:rsidR="00966661" w:rsidRPr="00FB5818" w:rsidRDefault="004225B0" w:rsidP="00966661">
      <w:pPr>
        <w:pStyle w:val="Default"/>
      </w:pPr>
      <w:r w:rsidRPr="002868F1">
        <w:rPr>
          <w:rFonts w:eastAsia="Times New Roman"/>
          <w:lang w:eastAsia="pl-PL"/>
        </w:rPr>
        <w:t>1.1</w:t>
      </w:r>
      <w:r w:rsidR="00E10E68" w:rsidRPr="002868F1">
        <w:rPr>
          <w:rFonts w:eastAsia="Times New Roman"/>
          <w:lang w:eastAsia="pl-PL"/>
        </w:rPr>
        <w:t>.1</w:t>
      </w:r>
      <w:r w:rsidR="002868F1">
        <w:rPr>
          <w:rFonts w:eastAsia="Times New Roman"/>
          <w:b/>
          <w:lang w:eastAsia="pl-PL"/>
        </w:rPr>
        <w:t xml:space="preserve"> </w:t>
      </w:r>
      <w:r w:rsidR="00966661" w:rsidRPr="00FB5818">
        <w:rPr>
          <w:b/>
          <w:bCs/>
        </w:rPr>
        <w:t xml:space="preserve">Opis stanu istniejącego. </w:t>
      </w:r>
    </w:p>
    <w:p w:rsidR="00E10E68" w:rsidRPr="00FB5818" w:rsidRDefault="00966661" w:rsidP="00966661">
      <w:pPr>
        <w:spacing w:line="360" w:lineRule="auto"/>
        <w:ind w:left="426"/>
        <w:jc w:val="both"/>
        <w:rPr>
          <w:rFonts w:ascii="Times New Roman" w:hAnsi="Times New Roman" w:cs="Times New Roman"/>
          <w:sz w:val="24"/>
          <w:szCs w:val="24"/>
        </w:rPr>
      </w:pPr>
      <w:r w:rsidRPr="00FB5818">
        <w:rPr>
          <w:rFonts w:ascii="Times New Roman" w:hAnsi="Times New Roman" w:cs="Times New Roman"/>
          <w:color w:val="000000"/>
          <w:sz w:val="24"/>
          <w:szCs w:val="24"/>
        </w:rPr>
        <w:t xml:space="preserve">Obiekt szkoły podstawowej Nr 3 składa się z 2 budynków: A i B. </w:t>
      </w:r>
      <w:r w:rsidRPr="00FB5818">
        <w:rPr>
          <w:rFonts w:ascii="Times New Roman" w:hAnsi="Times New Roman" w:cs="Times New Roman"/>
          <w:sz w:val="24"/>
          <w:szCs w:val="24"/>
        </w:rPr>
        <w:t>Budynek B to budynek 4-kondygnacyjny. Na parterze znajdują się: sale lekcyjne, szatnia, sekretariat, gabinet dyrektora, archiwum, pomieszczenie porządkowe oraz toalety. W piwnicy znajdują się: pomieszczenia gospodarcze, pomieszczenie woźnego, sale harcerzy wraz z archiwum i zapleczem sanitarnym. Na I piętrze znajdują się: sale lekcyjne i pokój nauczycielski oraz gabinet stomatologiczny – poza zakresem opracowania. Na II piętrze znajdują się sale lekcyjne.</w:t>
      </w:r>
    </w:p>
    <w:p w:rsidR="00966661" w:rsidRPr="00FB5818" w:rsidRDefault="004225B0" w:rsidP="00966661">
      <w:pPr>
        <w:pStyle w:val="Default"/>
        <w:jc w:val="both"/>
      </w:pPr>
      <w:r w:rsidRPr="002868F1">
        <w:t>1.1.2</w:t>
      </w:r>
      <w:r w:rsidR="00966661" w:rsidRPr="00FB5818">
        <w:t xml:space="preserve"> </w:t>
      </w:r>
      <w:r w:rsidR="00966661" w:rsidRPr="00FB5818">
        <w:rPr>
          <w:b/>
          <w:bCs/>
        </w:rPr>
        <w:t xml:space="preserve">Konstrukcja budynku B: </w:t>
      </w:r>
    </w:p>
    <w:p w:rsidR="00966661" w:rsidRPr="00FB5818" w:rsidRDefault="00966661" w:rsidP="00966661">
      <w:pPr>
        <w:autoSpaceDE w:val="0"/>
        <w:autoSpaceDN w:val="0"/>
        <w:adjustRightInd w:val="0"/>
        <w:spacing w:after="0" w:line="240" w:lineRule="auto"/>
        <w:ind w:left="426"/>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Budynek wykonany jest w technologii tradycyjnej z elementów drobnowymiarowych. Ściany zewnętrzne piwnic wykonane są z cegły ceramicznej pełnej gr.51cm. Ściany zewnętrzne parteru, I </w:t>
      </w:r>
      <w:proofErr w:type="spellStart"/>
      <w:r w:rsidRPr="00FB5818">
        <w:rPr>
          <w:rFonts w:ascii="Times New Roman" w:hAnsi="Times New Roman" w:cs="Times New Roman"/>
          <w:color w:val="000000"/>
          <w:sz w:val="24"/>
          <w:szCs w:val="24"/>
        </w:rPr>
        <w:t>i</w:t>
      </w:r>
      <w:proofErr w:type="spellEnd"/>
      <w:r w:rsidRPr="00FB5818">
        <w:rPr>
          <w:rFonts w:ascii="Times New Roman" w:hAnsi="Times New Roman" w:cs="Times New Roman"/>
          <w:color w:val="000000"/>
          <w:sz w:val="24"/>
          <w:szCs w:val="24"/>
        </w:rPr>
        <w:t xml:space="preserve"> II piętra z cegły ceramicznej pełnej gr. 38cm. Tynki wewnętrzne cementowo-wapienne. Stropy między kondygnacjami: strop żelbetowy. Dach dwuspadowy o konstrukcji drewnianej. Pokrycie dachu stanowi papa. </w:t>
      </w:r>
    </w:p>
    <w:p w:rsidR="00D60A5B" w:rsidRPr="00FB5818" w:rsidRDefault="00D60A5B" w:rsidP="00966661">
      <w:pPr>
        <w:autoSpaceDE w:val="0"/>
        <w:autoSpaceDN w:val="0"/>
        <w:adjustRightInd w:val="0"/>
        <w:spacing w:after="0" w:line="240" w:lineRule="auto"/>
        <w:ind w:left="426"/>
        <w:jc w:val="both"/>
        <w:rPr>
          <w:rFonts w:ascii="Times New Roman" w:hAnsi="Times New Roman" w:cs="Times New Roman"/>
          <w:color w:val="000000"/>
          <w:sz w:val="24"/>
          <w:szCs w:val="24"/>
        </w:rPr>
      </w:pPr>
    </w:p>
    <w:p w:rsidR="00966661" w:rsidRPr="00FB5818" w:rsidRDefault="00966661" w:rsidP="00966661">
      <w:p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F10233">
        <w:rPr>
          <w:rFonts w:ascii="Times New Roman" w:hAnsi="Times New Roman" w:cs="Times New Roman"/>
          <w:bCs/>
          <w:color w:val="000000"/>
          <w:sz w:val="24"/>
          <w:szCs w:val="24"/>
        </w:rPr>
        <w:t>1.</w:t>
      </w:r>
      <w:r w:rsidR="00F10233" w:rsidRPr="00F10233">
        <w:rPr>
          <w:rFonts w:ascii="Times New Roman" w:hAnsi="Times New Roman" w:cs="Times New Roman"/>
          <w:bCs/>
          <w:color w:val="000000"/>
          <w:sz w:val="24"/>
          <w:szCs w:val="24"/>
        </w:rPr>
        <w:t>1</w:t>
      </w:r>
      <w:r w:rsidRPr="00F10233">
        <w:rPr>
          <w:rFonts w:ascii="Times New Roman" w:hAnsi="Times New Roman" w:cs="Times New Roman"/>
          <w:bCs/>
          <w:color w:val="000000"/>
          <w:sz w:val="24"/>
          <w:szCs w:val="24"/>
        </w:rPr>
        <w:t>.3</w:t>
      </w:r>
      <w:r w:rsidRPr="00FB5818">
        <w:rPr>
          <w:rFonts w:ascii="Times New Roman" w:hAnsi="Times New Roman" w:cs="Times New Roman"/>
          <w:b/>
          <w:bCs/>
          <w:color w:val="000000"/>
          <w:sz w:val="24"/>
          <w:szCs w:val="24"/>
        </w:rPr>
        <w:t xml:space="preserve"> Dane charakterystyczne budynku B: </w:t>
      </w:r>
    </w:p>
    <w:p w:rsidR="00966661" w:rsidRPr="00FB5818" w:rsidRDefault="00966661" w:rsidP="00966661">
      <w:pPr>
        <w:pStyle w:val="Akapitzlist"/>
        <w:numPr>
          <w:ilvl w:val="0"/>
          <w:numId w:val="9"/>
        </w:numPr>
        <w:autoSpaceDE w:val="0"/>
        <w:autoSpaceDN w:val="0"/>
        <w:adjustRightInd w:val="0"/>
        <w:spacing w:after="9" w:line="240" w:lineRule="auto"/>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Długość budynku: 15,86m </w:t>
      </w:r>
    </w:p>
    <w:p w:rsidR="00966661" w:rsidRPr="00FB5818" w:rsidRDefault="00966661" w:rsidP="00966661">
      <w:pPr>
        <w:pStyle w:val="Akapitzlist"/>
        <w:numPr>
          <w:ilvl w:val="0"/>
          <w:numId w:val="9"/>
        </w:numPr>
        <w:autoSpaceDE w:val="0"/>
        <w:autoSpaceDN w:val="0"/>
        <w:adjustRightInd w:val="0"/>
        <w:spacing w:after="9" w:line="240" w:lineRule="auto"/>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Szerokość budynku: 14,73m </w:t>
      </w:r>
    </w:p>
    <w:p w:rsidR="00966661" w:rsidRPr="00FB5818" w:rsidRDefault="00966661" w:rsidP="00966661">
      <w:pPr>
        <w:pStyle w:val="Akapitzlist"/>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Zestawienie powierzchni: </w:t>
      </w:r>
    </w:p>
    <w:p w:rsidR="00966661" w:rsidRPr="00FB5818" w:rsidRDefault="00966661" w:rsidP="00966661">
      <w:pPr>
        <w:autoSpaceDE w:val="0"/>
        <w:autoSpaceDN w:val="0"/>
        <w:adjustRightInd w:val="0"/>
        <w:spacing w:after="0" w:line="240" w:lineRule="auto"/>
        <w:ind w:left="426"/>
        <w:jc w:val="both"/>
        <w:rPr>
          <w:rFonts w:ascii="Times New Roman" w:hAnsi="Times New Roman" w:cs="Times New Roman"/>
          <w:color w:val="000000"/>
          <w:sz w:val="24"/>
          <w:szCs w:val="24"/>
        </w:rPr>
      </w:pPr>
    </w:p>
    <w:p w:rsidR="00966661" w:rsidRPr="00FB5818" w:rsidRDefault="00966661" w:rsidP="00966661">
      <w:pPr>
        <w:autoSpaceDE w:val="0"/>
        <w:autoSpaceDN w:val="0"/>
        <w:adjustRightInd w:val="0"/>
        <w:spacing w:after="0" w:line="240" w:lineRule="auto"/>
        <w:ind w:left="426"/>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PIWNICA: 179,17m2 </w:t>
      </w:r>
    </w:p>
    <w:p w:rsidR="00966661" w:rsidRPr="00FB5818" w:rsidRDefault="00966661" w:rsidP="00966661">
      <w:pPr>
        <w:autoSpaceDE w:val="0"/>
        <w:autoSpaceDN w:val="0"/>
        <w:adjustRightInd w:val="0"/>
        <w:spacing w:after="0" w:line="240" w:lineRule="auto"/>
        <w:ind w:left="426"/>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PARTER: 218,32m2 </w:t>
      </w:r>
    </w:p>
    <w:p w:rsidR="00966661" w:rsidRPr="00FB5818" w:rsidRDefault="00966661" w:rsidP="00966661">
      <w:pPr>
        <w:autoSpaceDE w:val="0"/>
        <w:autoSpaceDN w:val="0"/>
        <w:adjustRightInd w:val="0"/>
        <w:spacing w:after="0" w:line="240" w:lineRule="auto"/>
        <w:ind w:left="426"/>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I PIĘTRO: 179,54m2 </w:t>
      </w:r>
    </w:p>
    <w:p w:rsidR="00966661" w:rsidRPr="00FB5818" w:rsidRDefault="00966661" w:rsidP="00966661">
      <w:pPr>
        <w:autoSpaceDE w:val="0"/>
        <w:autoSpaceDN w:val="0"/>
        <w:adjustRightInd w:val="0"/>
        <w:spacing w:after="0" w:line="240" w:lineRule="auto"/>
        <w:ind w:left="426"/>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II PIĘTRO: 201,80m2 </w:t>
      </w:r>
    </w:p>
    <w:p w:rsidR="00966661" w:rsidRPr="00FB5818" w:rsidRDefault="00966661" w:rsidP="00966661">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Powierzchnia użytkowa: 778,83m2 </w:t>
      </w:r>
    </w:p>
    <w:p w:rsidR="00966661" w:rsidRPr="00FB5818" w:rsidRDefault="00966661" w:rsidP="00966661">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Powierzchnia zabudowy: 232,88m2 </w:t>
      </w:r>
    </w:p>
    <w:p w:rsidR="00966661" w:rsidRPr="00FB5818" w:rsidRDefault="00966661" w:rsidP="00966661">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Maksymalna wysokość budynku: 12,56m </w:t>
      </w:r>
    </w:p>
    <w:p w:rsidR="00966661" w:rsidRPr="00FB5818" w:rsidRDefault="00966661" w:rsidP="00966661">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Kubatura: 2924,97m3.</w:t>
      </w:r>
    </w:p>
    <w:p w:rsidR="00D60A5B" w:rsidRPr="00FB5818" w:rsidRDefault="00D60A5B" w:rsidP="00D60A5B">
      <w:pPr>
        <w:pStyle w:val="Akapitzlist"/>
        <w:autoSpaceDE w:val="0"/>
        <w:autoSpaceDN w:val="0"/>
        <w:adjustRightInd w:val="0"/>
        <w:spacing w:after="0" w:line="240" w:lineRule="auto"/>
        <w:ind w:left="1146"/>
        <w:jc w:val="both"/>
        <w:rPr>
          <w:rFonts w:ascii="Times New Roman" w:hAnsi="Times New Roman" w:cs="Times New Roman"/>
          <w:color w:val="000000"/>
          <w:sz w:val="24"/>
          <w:szCs w:val="24"/>
        </w:rPr>
      </w:pPr>
    </w:p>
    <w:p w:rsidR="00D60A5B" w:rsidRPr="00FB5818" w:rsidRDefault="00D60A5B" w:rsidP="00D60A5B">
      <w:pPr>
        <w:autoSpaceDE w:val="0"/>
        <w:autoSpaceDN w:val="0"/>
        <w:adjustRightInd w:val="0"/>
        <w:spacing w:after="0" w:line="240" w:lineRule="auto"/>
        <w:rPr>
          <w:rFonts w:ascii="Times New Roman" w:hAnsi="Times New Roman" w:cs="Times New Roman"/>
          <w:color w:val="000000"/>
          <w:sz w:val="24"/>
          <w:szCs w:val="24"/>
        </w:rPr>
      </w:pPr>
      <w:r w:rsidRPr="002868F1">
        <w:rPr>
          <w:rFonts w:ascii="Times New Roman" w:hAnsi="Times New Roman" w:cs="Times New Roman"/>
          <w:bCs/>
          <w:color w:val="000000"/>
          <w:sz w:val="24"/>
          <w:szCs w:val="24"/>
        </w:rPr>
        <w:t>1.</w:t>
      </w:r>
      <w:r w:rsidR="00F10233">
        <w:rPr>
          <w:rFonts w:ascii="Times New Roman" w:hAnsi="Times New Roman" w:cs="Times New Roman"/>
          <w:bCs/>
          <w:color w:val="000000"/>
          <w:sz w:val="24"/>
          <w:szCs w:val="24"/>
        </w:rPr>
        <w:t>1</w:t>
      </w:r>
      <w:r w:rsidRPr="002868F1">
        <w:rPr>
          <w:rFonts w:ascii="Times New Roman" w:hAnsi="Times New Roman" w:cs="Times New Roman"/>
          <w:bCs/>
          <w:color w:val="000000"/>
          <w:sz w:val="24"/>
          <w:szCs w:val="24"/>
        </w:rPr>
        <w:t>.4</w:t>
      </w:r>
      <w:r w:rsidRPr="00FB5818">
        <w:rPr>
          <w:rFonts w:ascii="Times New Roman" w:hAnsi="Times New Roman" w:cs="Times New Roman"/>
          <w:b/>
          <w:bCs/>
          <w:color w:val="000000"/>
          <w:sz w:val="24"/>
          <w:szCs w:val="24"/>
        </w:rPr>
        <w:t xml:space="preserve"> Zakres termomodernizacji obejmuje:</w:t>
      </w:r>
    </w:p>
    <w:p w:rsidR="00966661" w:rsidRPr="00FB5818" w:rsidRDefault="00966661" w:rsidP="00D60A5B">
      <w:pPr>
        <w:pStyle w:val="Akapitzlist"/>
        <w:numPr>
          <w:ilvl w:val="0"/>
          <w:numId w:val="12"/>
        </w:numPr>
        <w:autoSpaceDE w:val="0"/>
        <w:autoSpaceDN w:val="0"/>
        <w:adjustRightInd w:val="0"/>
        <w:spacing w:after="12" w:line="240" w:lineRule="auto"/>
        <w:ind w:left="1134" w:hanging="283"/>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ocieplenie ścian zewnętrznych piwnicy gr. 51cm płytą XPS gr.15cm, λ= 0,036W/</w:t>
      </w:r>
      <w:proofErr w:type="spellStart"/>
      <w:r w:rsidRPr="00FB5818">
        <w:rPr>
          <w:rFonts w:ascii="Times New Roman" w:hAnsi="Times New Roman" w:cs="Times New Roman"/>
          <w:color w:val="000000"/>
          <w:sz w:val="24"/>
          <w:szCs w:val="24"/>
        </w:rPr>
        <w:t>mK</w:t>
      </w:r>
      <w:proofErr w:type="spellEnd"/>
      <w:r w:rsidRPr="00FB5818">
        <w:rPr>
          <w:rFonts w:ascii="Times New Roman" w:hAnsi="Times New Roman" w:cs="Times New Roman"/>
          <w:color w:val="000000"/>
          <w:sz w:val="24"/>
          <w:szCs w:val="24"/>
        </w:rPr>
        <w:t xml:space="preserve">, </w:t>
      </w:r>
    </w:p>
    <w:p w:rsidR="00966661" w:rsidRPr="00FB5818" w:rsidRDefault="00966661" w:rsidP="00D60A5B">
      <w:pPr>
        <w:pStyle w:val="Akapitzlist"/>
        <w:numPr>
          <w:ilvl w:val="0"/>
          <w:numId w:val="10"/>
        </w:numPr>
        <w:autoSpaceDE w:val="0"/>
        <w:autoSpaceDN w:val="0"/>
        <w:adjustRightInd w:val="0"/>
        <w:spacing w:after="12" w:line="240" w:lineRule="auto"/>
        <w:ind w:hanging="295"/>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ocieplenie ścian zewnętrznych </w:t>
      </w:r>
      <w:proofErr w:type="spellStart"/>
      <w:r w:rsidRPr="00FB5818">
        <w:rPr>
          <w:rFonts w:ascii="Times New Roman" w:hAnsi="Times New Roman" w:cs="Times New Roman"/>
          <w:color w:val="000000"/>
          <w:sz w:val="24"/>
          <w:szCs w:val="24"/>
        </w:rPr>
        <w:t>nadziemia</w:t>
      </w:r>
      <w:proofErr w:type="spellEnd"/>
      <w:r w:rsidRPr="00FB5818">
        <w:rPr>
          <w:rFonts w:ascii="Times New Roman" w:hAnsi="Times New Roman" w:cs="Times New Roman"/>
          <w:color w:val="000000"/>
          <w:sz w:val="24"/>
          <w:szCs w:val="24"/>
        </w:rPr>
        <w:t xml:space="preserve"> gr. 38cm styropianem EPS80, λ= 0,036W/</w:t>
      </w:r>
      <w:proofErr w:type="spellStart"/>
      <w:r w:rsidRPr="00FB5818">
        <w:rPr>
          <w:rFonts w:ascii="Times New Roman" w:hAnsi="Times New Roman" w:cs="Times New Roman"/>
          <w:color w:val="000000"/>
          <w:sz w:val="24"/>
          <w:szCs w:val="24"/>
        </w:rPr>
        <w:t>mK</w:t>
      </w:r>
      <w:proofErr w:type="spellEnd"/>
      <w:r w:rsidRPr="00FB5818">
        <w:rPr>
          <w:rFonts w:ascii="Times New Roman" w:hAnsi="Times New Roman" w:cs="Times New Roman"/>
          <w:color w:val="000000"/>
          <w:sz w:val="24"/>
          <w:szCs w:val="24"/>
        </w:rPr>
        <w:t xml:space="preserve">, </w:t>
      </w:r>
    </w:p>
    <w:p w:rsidR="00966661" w:rsidRPr="00FB5818" w:rsidRDefault="00966661" w:rsidP="00D60A5B">
      <w:pPr>
        <w:pStyle w:val="Akapitzlist"/>
        <w:numPr>
          <w:ilvl w:val="0"/>
          <w:numId w:val="10"/>
        </w:numPr>
        <w:autoSpaceDE w:val="0"/>
        <w:autoSpaceDN w:val="0"/>
        <w:adjustRightInd w:val="0"/>
        <w:spacing w:after="12" w:line="240" w:lineRule="auto"/>
        <w:ind w:hanging="295"/>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ocieplenie gabinetu na parterze (pom. 1.13) od wewnątrz </w:t>
      </w:r>
      <w:proofErr w:type="spellStart"/>
      <w:r w:rsidRPr="00FB5818">
        <w:rPr>
          <w:rFonts w:ascii="Times New Roman" w:hAnsi="Times New Roman" w:cs="Times New Roman"/>
          <w:color w:val="000000"/>
          <w:sz w:val="24"/>
          <w:szCs w:val="24"/>
        </w:rPr>
        <w:t>multiporem</w:t>
      </w:r>
      <w:proofErr w:type="spellEnd"/>
      <w:r w:rsidRPr="00FB5818">
        <w:rPr>
          <w:rFonts w:ascii="Times New Roman" w:hAnsi="Times New Roman" w:cs="Times New Roman"/>
          <w:color w:val="000000"/>
          <w:sz w:val="24"/>
          <w:szCs w:val="24"/>
        </w:rPr>
        <w:t xml:space="preserve"> gr. 18cm, λ= 0,042W/</w:t>
      </w:r>
      <w:proofErr w:type="spellStart"/>
      <w:r w:rsidRPr="00FB5818">
        <w:rPr>
          <w:rFonts w:ascii="Times New Roman" w:hAnsi="Times New Roman" w:cs="Times New Roman"/>
          <w:color w:val="000000"/>
          <w:sz w:val="24"/>
          <w:szCs w:val="24"/>
        </w:rPr>
        <w:t>mK</w:t>
      </w:r>
      <w:proofErr w:type="spellEnd"/>
      <w:r w:rsidRPr="00FB5818">
        <w:rPr>
          <w:rFonts w:ascii="Times New Roman" w:hAnsi="Times New Roman" w:cs="Times New Roman"/>
          <w:color w:val="000000"/>
          <w:sz w:val="24"/>
          <w:szCs w:val="24"/>
        </w:rPr>
        <w:t xml:space="preserve">, </w:t>
      </w:r>
    </w:p>
    <w:p w:rsidR="00966661" w:rsidRPr="00FB5818" w:rsidRDefault="00966661" w:rsidP="00D60A5B">
      <w:pPr>
        <w:pStyle w:val="Akapitzlist"/>
        <w:numPr>
          <w:ilvl w:val="0"/>
          <w:numId w:val="10"/>
        </w:numPr>
        <w:autoSpaceDE w:val="0"/>
        <w:autoSpaceDN w:val="0"/>
        <w:adjustRightInd w:val="0"/>
        <w:spacing w:after="12" w:line="240" w:lineRule="auto"/>
        <w:ind w:hanging="295"/>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ocieplenie stropodachu granulatem z wełny mineralnej gr. 20 cm, λ= 0,038W/</w:t>
      </w:r>
      <w:proofErr w:type="spellStart"/>
      <w:r w:rsidRPr="00FB5818">
        <w:rPr>
          <w:rFonts w:ascii="Times New Roman" w:hAnsi="Times New Roman" w:cs="Times New Roman"/>
          <w:color w:val="000000"/>
          <w:sz w:val="24"/>
          <w:szCs w:val="24"/>
        </w:rPr>
        <w:t>mK</w:t>
      </w:r>
      <w:proofErr w:type="spellEnd"/>
      <w:r w:rsidRPr="00FB5818">
        <w:rPr>
          <w:rFonts w:ascii="Times New Roman" w:hAnsi="Times New Roman" w:cs="Times New Roman"/>
          <w:color w:val="000000"/>
          <w:sz w:val="24"/>
          <w:szCs w:val="24"/>
        </w:rPr>
        <w:t xml:space="preserve">, </w:t>
      </w:r>
    </w:p>
    <w:p w:rsidR="00966661" w:rsidRPr="00FB5818" w:rsidRDefault="00966661" w:rsidP="00D60A5B">
      <w:pPr>
        <w:pStyle w:val="Akapitzlist"/>
        <w:numPr>
          <w:ilvl w:val="0"/>
          <w:numId w:val="10"/>
        </w:numPr>
        <w:autoSpaceDE w:val="0"/>
        <w:autoSpaceDN w:val="0"/>
        <w:adjustRightInd w:val="0"/>
        <w:spacing w:after="12" w:line="240" w:lineRule="auto"/>
        <w:ind w:hanging="295"/>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t xml:space="preserve">wymianę i renowację części stolarki budowlanej – zgodnie z częścią graficzną opracowania, </w:t>
      </w:r>
    </w:p>
    <w:p w:rsidR="00966661" w:rsidRPr="00FB5818" w:rsidRDefault="00966661" w:rsidP="00D60A5B">
      <w:pPr>
        <w:pStyle w:val="Akapitzlist"/>
        <w:numPr>
          <w:ilvl w:val="0"/>
          <w:numId w:val="10"/>
        </w:numPr>
        <w:autoSpaceDE w:val="0"/>
        <w:autoSpaceDN w:val="0"/>
        <w:adjustRightInd w:val="0"/>
        <w:spacing w:after="0" w:line="240" w:lineRule="auto"/>
        <w:ind w:hanging="295"/>
        <w:jc w:val="both"/>
        <w:rPr>
          <w:rFonts w:ascii="Times New Roman" w:hAnsi="Times New Roman" w:cs="Times New Roman"/>
          <w:color w:val="000000"/>
          <w:sz w:val="24"/>
          <w:szCs w:val="24"/>
        </w:rPr>
      </w:pPr>
      <w:r w:rsidRPr="00FB5818">
        <w:rPr>
          <w:rFonts w:ascii="Times New Roman" w:hAnsi="Times New Roman" w:cs="Times New Roman"/>
          <w:color w:val="000000"/>
          <w:sz w:val="24"/>
          <w:szCs w:val="24"/>
        </w:rPr>
        <w:lastRenderedPageBreak/>
        <w:t xml:space="preserve">modernizację systemu grzewczego (płukanie instalacji, wymiana grzejników żeliwnych na płytowe typu C 21s, opomiarowanie instalacji c.o. – montaż głowicy termostatycznej i zaworu </w:t>
      </w:r>
      <w:proofErr w:type="spellStart"/>
      <w:r w:rsidRPr="00FB5818">
        <w:rPr>
          <w:rFonts w:ascii="Times New Roman" w:hAnsi="Times New Roman" w:cs="Times New Roman"/>
          <w:color w:val="000000"/>
          <w:sz w:val="24"/>
          <w:szCs w:val="24"/>
        </w:rPr>
        <w:t>śrubunkowego</w:t>
      </w:r>
      <w:proofErr w:type="spellEnd"/>
      <w:r w:rsidRPr="00FB5818">
        <w:rPr>
          <w:rFonts w:ascii="Times New Roman" w:hAnsi="Times New Roman" w:cs="Times New Roman"/>
          <w:color w:val="000000"/>
          <w:sz w:val="24"/>
          <w:szCs w:val="24"/>
        </w:rPr>
        <w:t xml:space="preserve"> z odcięciem). </w:t>
      </w:r>
    </w:p>
    <w:p w:rsidR="000F5DCA" w:rsidRPr="00FB5818" w:rsidRDefault="000F5DCA" w:rsidP="00D60A5B">
      <w:pPr>
        <w:pStyle w:val="Akapitzlist"/>
        <w:numPr>
          <w:ilvl w:val="0"/>
          <w:numId w:val="10"/>
        </w:numPr>
        <w:autoSpaceDE w:val="0"/>
        <w:autoSpaceDN w:val="0"/>
        <w:adjustRightInd w:val="0"/>
        <w:spacing w:after="0" w:line="240" w:lineRule="auto"/>
        <w:ind w:hanging="295"/>
        <w:jc w:val="both"/>
        <w:rPr>
          <w:rFonts w:ascii="Times New Roman" w:hAnsi="Times New Roman" w:cs="Times New Roman"/>
          <w:color w:val="000000"/>
          <w:sz w:val="24"/>
          <w:szCs w:val="24"/>
        </w:rPr>
      </w:pPr>
      <w:r w:rsidRPr="00FB5818">
        <w:rPr>
          <w:rFonts w:ascii="Times New Roman" w:hAnsi="Times New Roman" w:cs="Times New Roman"/>
          <w:sz w:val="24"/>
          <w:szCs w:val="24"/>
        </w:rPr>
        <w:t>założenie nowych zewnętrznych parapetów okiennych.</w:t>
      </w:r>
    </w:p>
    <w:p w:rsidR="00972AF0" w:rsidRPr="00FB5818" w:rsidRDefault="00972AF0" w:rsidP="00972AF0">
      <w:pPr>
        <w:autoSpaceDE w:val="0"/>
        <w:autoSpaceDN w:val="0"/>
        <w:adjustRightInd w:val="0"/>
        <w:spacing w:after="0" w:line="240" w:lineRule="auto"/>
        <w:rPr>
          <w:rFonts w:ascii="Times New Roman" w:hAnsi="Times New Roman" w:cs="Times New Roman"/>
          <w:b/>
          <w:color w:val="000000"/>
          <w:sz w:val="24"/>
          <w:szCs w:val="24"/>
        </w:rPr>
      </w:pPr>
    </w:p>
    <w:p w:rsidR="006403D9" w:rsidRPr="00FB5818" w:rsidRDefault="00FC5DBD" w:rsidP="00FC5DBD">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2.   Szczegółowy opis przedmiotu zamówienia został określony w dokumentacji technicznej, na którą składa się</w:t>
      </w:r>
      <w:r w:rsidR="006403D9" w:rsidRPr="00FB5818">
        <w:rPr>
          <w:rFonts w:ascii="Times New Roman" w:hAnsi="Times New Roman" w:cs="Times New Roman"/>
          <w:sz w:val="24"/>
          <w:szCs w:val="24"/>
        </w:rPr>
        <w:t>:</w:t>
      </w:r>
    </w:p>
    <w:p w:rsidR="006403D9" w:rsidRPr="00FB5818" w:rsidRDefault="004225B0" w:rsidP="006403D9">
      <w:pPr>
        <w:pStyle w:val="Akapitzlist"/>
        <w:numPr>
          <w:ilvl w:val="0"/>
          <w:numId w:val="2"/>
        </w:num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dokumentacja</w:t>
      </w:r>
      <w:r w:rsidR="00FC5DBD" w:rsidRPr="00FB5818">
        <w:rPr>
          <w:rFonts w:ascii="Times New Roman" w:hAnsi="Times New Roman" w:cs="Times New Roman"/>
          <w:sz w:val="24"/>
          <w:szCs w:val="24"/>
        </w:rPr>
        <w:t xml:space="preserve"> proj</w:t>
      </w:r>
      <w:r w:rsidRPr="00FB5818">
        <w:rPr>
          <w:rFonts w:ascii="Times New Roman" w:hAnsi="Times New Roman" w:cs="Times New Roman"/>
          <w:sz w:val="24"/>
          <w:szCs w:val="24"/>
        </w:rPr>
        <w:t>ektowa</w:t>
      </w:r>
      <w:r w:rsidR="00FC5DBD" w:rsidRPr="00FB5818">
        <w:rPr>
          <w:rFonts w:ascii="Times New Roman" w:hAnsi="Times New Roman" w:cs="Times New Roman"/>
          <w:sz w:val="24"/>
          <w:szCs w:val="24"/>
        </w:rPr>
        <w:t xml:space="preserve">, </w:t>
      </w:r>
    </w:p>
    <w:p w:rsidR="006403D9" w:rsidRPr="00FB5818" w:rsidRDefault="00FC5DBD" w:rsidP="006403D9">
      <w:pPr>
        <w:pStyle w:val="Akapitzlist"/>
        <w:numPr>
          <w:ilvl w:val="0"/>
          <w:numId w:val="2"/>
        </w:num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Specyfikacje Techniczne Wykonania i Odbioru Robót Budowlanych</w:t>
      </w:r>
      <w:r w:rsidR="006403D9" w:rsidRPr="00FB5818">
        <w:rPr>
          <w:rFonts w:ascii="Times New Roman" w:hAnsi="Times New Roman" w:cs="Times New Roman"/>
          <w:sz w:val="24"/>
          <w:szCs w:val="24"/>
        </w:rPr>
        <w:t xml:space="preserve">, </w:t>
      </w:r>
    </w:p>
    <w:p w:rsidR="006403D9" w:rsidRPr="00FB5818" w:rsidRDefault="004225B0" w:rsidP="006403D9">
      <w:pPr>
        <w:pStyle w:val="Akapitzlist"/>
        <w:numPr>
          <w:ilvl w:val="0"/>
          <w:numId w:val="2"/>
        </w:num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przedmiar</w:t>
      </w:r>
      <w:r w:rsidR="00FC5DBD" w:rsidRPr="00FB5818">
        <w:rPr>
          <w:rFonts w:ascii="Times New Roman" w:hAnsi="Times New Roman" w:cs="Times New Roman"/>
          <w:sz w:val="24"/>
          <w:szCs w:val="24"/>
        </w:rPr>
        <w:t xml:space="preserve"> robót.</w:t>
      </w:r>
    </w:p>
    <w:p w:rsidR="006403D9" w:rsidRPr="00FB5818" w:rsidRDefault="00D46951" w:rsidP="006403D9">
      <w:pPr>
        <w:pStyle w:val="Akapitzlist"/>
        <w:autoSpaceDE w:val="0"/>
        <w:autoSpaceDN w:val="0"/>
        <w:adjustRightInd w:val="0"/>
        <w:ind w:left="0"/>
        <w:jc w:val="both"/>
        <w:rPr>
          <w:rFonts w:ascii="Times New Roman" w:hAnsi="Times New Roman" w:cs="Times New Roman"/>
          <w:b/>
          <w:sz w:val="24"/>
          <w:szCs w:val="24"/>
        </w:rPr>
      </w:pPr>
      <w:r>
        <w:rPr>
          <w:rFonts w:ascii="Times New Roman" w:hAnsi="Times New Roman" w:cs="Times New Roman"/>
          <w:b/>
          <w:sz w:val="24"/>
          <w:szCs w:val="24"/>
        </w:rPr>
        <w:t xml:space="preserve">UWAGA: </w:t>
      </w:r>
      <w:r w:rsidR="004225B0" w:rsidRPr="00FB5818">
        <w:rPr>
          <w:rFonts w:ascii="Times New Roman" w:hAnsi="Times New Roman" w:cs="Times New Roman"/>
          <w:b/>
          <w:sz w:val="24"/>
          <w:szCs w:val="24"/>
        </w:rPr>
        <w:t>Przedmiar robót ma charakter pomocniczy i służy</w:t>
      </w:r>
      <w:r w:rsidR="00FC5DBD" w:rsidRPr="00FB5818">
        <w:rPr>
          <w:rFonts w:ascii="Times New Roman" w:hAnsi="Times New Roman" w:cs="Times New Roman"/>
          <w:b/>
          <w:sz w:val="24"/>
          <w:szCs w:val="24"/>
        </w:rPr>
        <w:t xml:space="preserve"> do zobrazowania skali robót budowlanych, ma</w:t>
      </w:r>
      <w:r w:rsidR="00D818D2">
        <w:rPr>
          <w:rFonts w:ascii="Times New Roman" w:hAnsi="Times New Roman" w:cs="Times New Roman"/>
          <w:b/>
          <w:sz w:val="24"/>
          <w:szCs w:val="24"/>
        </w:rPr>
        <w:t xml:space="preserve"> on</w:t>
      </w:r>
      <w:r w:rsidR="00FC5DBD" w:rsidRPr="00FB5818">
        <w:rPr>
          <w:rFonts w:ascii="Times New Roman" w:hAnsi="Times New Roman" w:cs="Times New Roman"/>
          <w:b/>
          <w:sz w:val="24"/>
          <w:szCs w:val="24"/>
        </w:rPr>
        <w:t xml:space="preserve"> za zadanie pomóc wykonawcom w oszacowaniu kosztów zamówienia. </w:t>
      </w:r>
    </w:p>
    <w:p w:rsidR="006403D9" w:rsidRPr="00FB5818" w:rsidRDefault="00FC5DBD" w:rsidP="006403D9">
      <w:pPr>
        <w:pStyle w:val="Akapitzlist"/>
        <w:autoSpaceDE w:val="0"/>
        <w:autoSpaceDN w:val="0"/>
        <w:adjustRightInd w:val="0"/>
        <w:ind w:left="0"/>
        <w:jc w:val="both"/>
        <w:rPr>
          <w:rFonts w:ascii="Times New Roman" w:hAnsi="Times New Roman" w:cs="Times New Roman"/>
          <w:sz w:val="24"/>
          <w:szCs w:val="24"/>
        </w:rPr>
      </w:pPr>
      <w:r w:rsidRPr="00FB5818">
        <w:rPr>
          <w:rFonts w:ascii="Times New Roman" w:hAnsi="Times New Roman" w:cs="Times New Roman"/>
          <w:sz w:val="24"/>
          <w:szCs w:val="24"/>
        </w:rPr>
        <w:t>Przed złożeniem oferty Zamawiający sugeruje Wykonawcy przeprowadzenie wizji lokalnej terenu</w:t>
      </w:r>
      <w:r w:rsidR="004225B0" w:rsidRPr="00FB5818">
        <w:rPr>
          <w:rFonts w:ascii="Times New Roman" w:hAnsi="Times New Roman" w:cs="Times New Roman"/>
          <w:sz w:val="24"/>
          <w:szCs w:val="24"/>
        </w:rPr>
        <w:t xml:space="preserve"> budowy i przedmiotowego budynku</w:t>
      </w:r>
      <w:r w:rsidRPr="00FB5818">
        <w:rPr>
          <w:rFonts w:ascii="Times New Roman" w:hAnsi="Times New Roman" w:cs="Times New Roman"/>
          <w:sz w:val="24"/>
          <w:szCs w:val="24"/>
        </w:rPr>
        <w:t xml:space="preserve"> celem dokładnego rozpoznania, co do ryzyka, trudności i wszelkich innych okoliczności, które mogą wpłynąć na cenę oferty i termin wykonania zamówienia. W wycenie oferty należy uwzględnić wszystkie </w:t>
      </w:r>
      <w:r w:rsidR="006574F7">
        <w:rPr>
          <w:rFonts w:ascii="Times New Roman" w:hAnsi="Times New Roman" w:cs="Times New Roman"/>
          <w:sz w:val="24"/>
          <w:szCs w:val="24"/>
        </w:rPr>
        <w:t>prace budowlane</w:t>
      </w:r>
      <w:r w:rsidRPr="00FB5818">
        <w:rPr>
          <w:rFonts w:ascii="Times New Roman" w:hAnsi="Times New Roman" w:cs="Times New Roman"/>
          <w:sz w:val="24"/>
          <w:szCs w:val="24"/>
        </w:rPr>
        <w:t xml:space="preserve"> oraz prace towarzyszące i roboty tymczasowe nie objęte dokumentacją projektową, </w:t>
      </w:r>
      <w:r w:rsidR="002868F1">
        <w:rPr>
          <w:rFonts w:ascii="Times New Roman" w:hAnsi="Times New Roman" w:cs="Times New Roman"/>
          <w:sz w:val="24"/>
          <w:szCs w:val="24"/>
        </w:rPr>
        <w:br/>
      </w:r>
      <w:r w:rsidRPr="00FB5818">
        <w:rPr>
          <w:rFonts w:ascii="Times New Roman" w:hAnsi="Times New Roman" w:cs="Times New Roman"/>
          <w:sz w:val="24"/>
          <w:szCs w:val="24"/>
        </w:rPr>
        <w:t>a konieczne do wykonania przedmiotu zamówienia</w:t>
      </w:r>
      <w:r w:rsidR="006574F7">
        <w:rPr>
          <w:rFonts w:ascii="Times New Roman" w:hAnsi="Times New Roman" w:cs="Times New Roman"/>
          <w:sz w:val="24"/>
          <w:szCs w:val="24"/>
        </w:rPr>
        <w:t>.</w:t>
      </w:r>
    </w:p>
    <w:p w:rsidR="006403D9" w:rsidRPr="00FB5818" w:rsidRDefault="00FC5DBD" w:rsidP="006403D9">
      <w:pPr>
        <w:pStyle w:val="Akapitzlist"/>
        <w:autoSpaceDE w:val="0"/>
        <w:autoSpaceDN w:val="0"/>
        <w:adjustRightInd w:val="0"/>
        <w:ind w:left="0"/>
        <w:jc w:val="both"/>
        <w:rPr>
          <w:rFonts w:ascii="Times New Roman" w:hAnsi="Times New Roman" w:cs="Times New Roman"/>
          <w:sz w:val="24"/>
          <w:szCs w:val="24"/>
        </w:rPr>
      </w:pPr>
      <w:r w:rsidRPr="00FB5818">
        <w:rPr>
          <w:rFonts w:ascii="Times New Roman" w:hAnsi="Times New Roman" w:cs="Times New Roman"/>
          <w:sz w:val="24"/>
          <w:szCs w:val="24"/>
        </w:rPr>
        <w:t xml:space="preserve">Wykonawca ponosi wyłączną odpowiedzialność za zbadanie z należytą starannością Specyfikacji Istotnych Warunków Zamówienia i każdego uzupełnienia do Specyfikacji Istotnych Warunków Zamówienia wydanego podczas postępowania o udzielenie zamówienia oraz za uzyskanie informacji w odniesieniu do każdego i wszelkich warunków i zobowiązań, które w jakikolwiek sposób mogą wpłynąć na wartość lub charakter oferty lub na wykonanie </w:t>
      </w:r>
      <w:r w:rsidR="006574F7">
        <w:rPr>
          <w:rFonts w:ascii="Times New Roman" w:hAnsi="Times New Roman" w:cs="Times New Roman"/>
          <w:sz w:val="24"/>
          <w:szCs w:val="24"/>
        </w:rPr>
        <w:t>r</w:t>
      </w:r>
      <w:r w:rsidRPr="00FB5818">
        <w:rPr>
          <w:rFonts w:ascii="Times New Roman" w:hAnsi="Times New Roman" w:cs="Times New Roman"/>
          <w:sz w:val="24"/>
          <w:szCs w:val="24"/>
        </w:rPr>
        <w:t xml:space="preserve">obót. W przypadku, kiedy Wykonawca zostanie wybrany, żadne żądanie o zmianę ceny ofertowej nie może zostać wniesione na podstawie błędów lub ominięć w świetle powyższych </w:t>
      </w:r>
      <w:r w:rsidRPr="00092FD1">
        <w:rPr>
          <w:rFonts w:ascii="Times New Roman" w:hAnsi="Times New Roman" w:cs="Times New Roman"/>
          <w:sz w:val="24"/>
          <w:szCs w:val="24"/>
        </w:rPr>
        <w:t>zobowiązań Wykonawcy.</w:t>
      </w:r>
      <w:r w:rsidR="0099736E" w:rsidRPr="00092FD1">
        <w:rPr>
          <w:rFonts w:ascii="Times New Roman" w:hAnsi="Times New Roman" w:cs="Times New Roman"/>
          <w:sz w:val="24"/>
          <w:szCs w:val="24"/>
        </w:rPr>
        <w:t xml:space="preserve"> </w:t>
      </w:r>
    </w:p>
    <w:p w:rsidR="00FC5DBD" w:rsidRPr="00FB5818" w:rsidRDefault="00FC5DBD" w:rsidP="006403D9">
      <w:pPr>
        <w:pStyle w:val="Akapitzlist"/>
        <w:autoSpaceDE w:val="0"/>
        <w:autoSpaceDN w:val="0"/>
        <w:adjustRightInd w:val="0"/>
        <w:ind w:left="0"/>
        <w:jc w:val="both"/>
        <w:rPr>
          <w:rFonts w:ascii="Times New Roman" w:hAnsi="Times New Roman" w:cs="Times New Roman"/>
          <w:sz w:val="24"/>
          <w:szCs w:val="24"/>
        </w:rPr>
      </w:pPr>
      <w:r w:rsidRPr="00FB5818">
        <w:rPr>
          <w:rFonts w:ascii="Times New Roman" w:hAnsi="Times New Roman" w:cs="Times New Roman"/>
          <w:sz w:val="24"/>
          <w:szCs w:val="24"/>
        </w:rPr>
        <w:t xml:space="preserve"> Uznaje się, iż złożenie ofert</w:t>
      </w:r>
      <w:r w:rsidR="004225B0" w:rsidRPr="00FB5818">
        <w:rPr>
          <w:rFonts w:ascii="Times New Roman" w:hAnsi="Times New Roman" w:cs="Times New Roman"/>
          <w:sz w:val="24"/>
          <w:szCs w:val="24"/>
        </w:rPr>
        <w:t>y</w:t>
      </w:r>
      <w:r w:rsidRPr="00FB5818">
        <w:rPr>
          <w:rFonts w:ascii="Times New Roman" w:hAnsi="Times New Roman" w:cs="Times New Roman"/>
          <w:sz w:val="24"/>
          <w:szCs w:val="24"/>
        </w:rPr>
        <w:t xml:space="preserve"> oznacza, że Wykonawca zapoznał się ze wszelkimi odpowiednimi ustawami i innymi przepisami prawnymi obowiązującymi w Rzeczypospolitej Polskiej, które mogą w jakikolwiek sposób wpłynąć na, lub dotyczyć działań i czynności objętych ofertą  i wynikającą z niej umową w sprawie zamówienia publicznego.</w:t>
      </w:r>
    </w:p>
    <w:p w:rsidR="00FC5DBD" w:rsidRPr="00FB5818" w:rsidRDefault="00FC5DBD" w:rsidP="00FC5DBD">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Ustanawia się następując</w:t>
      </w:r>
      <w:r w:rsidR="00BA13D6">
        <w:rPr>
          <w:rFonts w:ascii="Times New Roman" w:hAnsi="Times New Roman" w:cs="Times New Roman"/>
          <w:sz w:val="24"/>
          <w:szCs w:val="24"/>
        </w:rPr>
        <w:t>ą</w:t>
      </w:r>
      <w:r w:rsidRPr="00FB5818">
        <w:rPr>
          <w:rFonts w:ascii="Times New Roman" w:hAnsi="Times New Roman" w:cs="Times New Roman"/>
          <w:sz w:val="24"/>
          <w:szCs w:val="24"/>
        </w:rPr>
        <w:t xml:space="preserve"> hierarchię dokumentów w celu ustalenia w przypadku wątpliwości czy dany element do wykonania wchodzi w zakres niniejszego zamówienia:</w:t>
      </w:r>
    </w:p>
    <w:p w:rsidR="00FC5DBD" w:rsidRPr="00FB5818" w:rsidRDefault="00FC5DBD" w:rsidP="00FC5DBD">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a) projekt budowlany,</w:t>
      </w:r>
    </w:p>
    <w:p w:rsidR="00FC5DBD" w:rsidRPr="00FB5818" w:rsidRDefault="00FC5DBD" w:rsidP="00FC5DBD">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b) specyfikacja techniczna wykonania i odbioru robót</w:t>
      </w:r>
      <w:r w:rsidR="006574F7">
        <w:rPr>
          <w:rFonts w:ascii="Times New Roman" w:hAnsi="Times New Roman" w:cs="Times New Roman"/>
          <w:sz w:val="24"/>
          <w:szCs w:val="24"/>
        </w:rPr>
        <w:t>.</w:t>
      </w:r>
    </w:p>
    <w:p w:rsidR="00FC5DBD" w:rsidRPr="00FB5818" w:rsidRDefault="00FC5DBD" w:rsidP="00FC5DBD">
      <w:pPr>
        <w:autoSpaceDE w:val="0"/>
        <w:autoSpaceDN w:val="0"/>
        <w:adjustRightInd w:val="0"/>
        <w:rPr>
          <w:rFonts w:ascii="Times New Roman" w:hAnsi="Times New Roman" w:cs="Times New Roman"/>
          <w:sz w:val="24"/>
          <w:szCs w:val="24"/>
        </w:rPr>
      </w:pPr>
      <w:r w:rsidRPr="00FB5818">
        <w:rPr>
          <w:rFonts w:ascii="Times New Roman" w:hAnsi="Times New Roman" w:cs="Times New Roman"/>
          <w:b/>
          <w:sz w:val="24"/>
          <w:szCs w:val="24"/>
        </w:rPr>
        <w:t>Nazwy i kody robót wg. Wspólnego Słownika Zamówień (CPV)</w:t>
      </w:r>
      <w:r w:rsidRPr="00FB5818">
        <w:rPr>
          <w:rFonts w:ascii="Times New Roman" w:hAnsi="Times New Roman" w:cs="Times New Roman"/>
          <w:sz w:val="24"/>
          <w:szCs w:val="24"/>
        </w:rPr>
        <w:br/>
      </w:r>
      <w:r w:rsidRPr="00FB5818">
        <w:rPr>
          <w:rFonts w:ascii="Times New Roman" w:hAnsi="Times New Roman" w:cs="Times New Roman"/>
          <w:b/>
          <w:sz w:val="24"/>
          <w:szCs w:val="24"/>
        </w:rPr>
        <w:t>Główny przedmiot:</w:t>
      </w:r>
      <w:r w:rsidRPr="00FB5818">
        <w:rPr>
          <w:rFonts w:ascii="Times New Roman" w:hAnsi="Times New Roman" w:cs="Times New Roman"/>
          <w:sz w:val="24"/>
          <w:szCs w:val="24"/>
        </w:rPr>
        <w:br/>
      </w:r>
      <w:r w:rsidRPr="00FB5818">
        <w:rPr>
          <w:rFonts w:ascii="Times New Roman" w:hAnsi="Times New Roman" w:cs="Times New Roman"/>
          <w:b/>
          <w:sz w:val="24"/>
          <w:szCs w:val="24"/>
        </w:rPr>
        <w:t>45 000 000-7 Roboty budowlane</w:t>
      </w:r>
      <w:r w:rsidRPr="00FB5818">
        <w:rPr>
          <w:rFonts w:ascii="Times New Roman" w:hAnsi="Times New Roman" w:cs="Times New Roman"/>
          <w:sz w:val="24"/>
          <w:szCs w:val="24"/>
        </w:rPr>
        <w:br/>
        <w:t>Dodatkowy przedmiot:</w:t>
      </w:r>
    </w:p>
    <w:p w:rsidR="000916F8" w:rsidRPr="00FB5818" w:rsidRDefault="000916F8" w:rsidP="00FC5DBD">
      <w:pPr>
        <w:autoSpaceDE w:val="0"/>
        <w:autoSpaceDN w:val="0"/>
        <w:adjustRightInd w:val="0"/>
        <w:rPr>
          <w:rFonts w:ascii="Times New Roman" w:hAnsi="Times New Roman" w:cs="Times New Roman"/>
          <w:bCs/>
          <w:sz w:val="24"/>
          <w:szCs w:val="24"/>
        </w:rPr>
      </w:pPr>
      <w:r w:rsidRPr="00FB5818">
        <w:rPr>
          <w:rFonts w:ascii="Times New Roman" w:hAnsi="Times New Roman" w:cs="Times New Roman"/>
          <w:sz w:val="24"/>
          <w:szCs w:val="24"/>
        </w:rPr>
        <w:t>45214100-1 – Roboty budowlane</w:t>
      </w:r>
    </w:p>
    <w:p w:rsidR="00FC5DBD" w:rsidRPr="00FB5818" w:rsidRDefault="00035653" w:rsidP="00FC5DBD">
      <w:pPr>
        <w:autoSpaceDE w:val="0"/>
        <w:autoSpaceDN w:val="0"/>
        <w:adjustRightInd w:val="0"/>
        <w:rPr>
          <w:rFonts w:ascii="Times New Roman" w:hAnsi="Times New Roman" w:cs="Times New Roman"/>
          <w:sz w:val="24"/>
          <w:szCs w:val="24"/>
        </w:rPr>
      </w:pPr>
      <w:r w:rsidRPr="00FB5818">
        <w:rPr>
          <w:rFonts w:ascii="Times New Roman" w:hAnsi="Times New Roman" w:cs="Times New Roman"/>
          <w:sz w:val="24"/>
          <w:szCs w:val="24"/>
        </w:rPr>
        <w:lastRenderedPageBreak/>
        <w:t>45321000-3 – Roboty izolacji termicznej z wełny mineralnej</w:t>
      </w:r>
      <w:r w:rsidR="00FC5DBD" w:rsidRPr="00FB5818">
        <w:rPr>
          <w:rFonts w:ascii="Times New Roman" w:hAnsi="Times New Roman" w:cs="Times New Roman"/>
          <w:sz w:val="24"/>
          <w:szCs w:val="24"/>
        </w:rPr>
        <w:t>,</w:t>
      </w:r>
    </w:p>
    <w:p w:rsidR="00FC5DBD" w:rsidRPr="00FB5818" w:rsidRDefault="00035653" w:rsidP="00FC5DBD">
      <w:pPr>
        <w:autoSpaceDE w:val="0"/>
        <w:autoSpaceDN w:val="0"/>
        <w:adjustRightInd w:val="0"/>
        <w:rPr>
          <w:rFonts w:ascii="Times New Roman" w:hAnsi="Times New Roman" w:cs="Times New Roman"/>
          <w:sz w:val="24"/>
          <w:szCs w:val="24"/>
        </w:rPr>
      </w:pPr>
      <w:r w:rsidRPr="00FB5818">
        <w:rPr>
          <w:rFonts w:ascii="Times New Roman" w:hAnsi="Times New Roman" w:cs="Times New Roman"/>
          <w:sz w:val="24"/>
          <w:szCs w:val="24"/>
        </w:rPr>
        <w:t>45320000-6 – Roboty izolacyjne (docieplenie elewacji)</w:t>
      </w:r>
      <w:r w:rsidR="00FC5DBD" w:rsidRPr="00FB5818">
        <w:rPr>
          <w:rFonts w:ascii="Times New Roman" w:hAnsi="Times New Roman" w:cs="Times New Roman"/>
          <w:sz w:val="24"/>
          <w:szCs w:val="24"/>
        </w:rPr>
        <w:t>,</w:t>
      </w:r>
    </w:p>
    <w:p w:rsidR="00FC5DBD" w:rsidRPr="00FB5818" w:rsidRDefault="000916F8" w:rsidP="00FC5DBD">
      <w:pPr>
        <w:autoSpaceDE w:val="0"/>
        <w:autoSpaceDN w:val="0"/>
        <w:adjustRightInd w:val="0"/>
        <w:rPr>
          <w:rFonts w:ascii="Times New Roman" w:hAnsi="Times New Roman" w:cs="Times New Roman"/>
          <w:sz w:val="24"/>
          <w:szCs w:val="24"/>
        </w:rPr>
      </w:pPr>
      <w:r w:rsidRPr="00FB5818">
        <w:rPr>
          <w:rFonts w:ascii="Times New Roman" w:hAnsi="Times New Roman" w:cs="Times New Roman"/>
          <w:sz w:val="24"/>
          <w:szCs w:val="24"/>
        </w:rPr>
        <w:t>453311</w:t>
      </w:r>
      <w:r w:rsidR="00FC5DBD" w:rsidRPr="00FB5818">
        <w:rPr>
          <w:rFonts w:ascii="Times New Roman" w:hAnsi="Times New Roman" w:cs="Times New Roman"/>
          <w:sz w:val="24"/>
          <w:szCs w:val="24"/>
        </w:rPr>
        <w:t>00-7 – Instalowanie centralnego ogrzewania,</w:t>
      </w:r>
    </w:p>
    <w:p w:rsidR="00FC5DBD" w:rsidRPr="00FB5818" w:rsidRDefault="005B1D71" w:rsidP="00FC5DBD">
      <w:pPr>
        <w:autoSpaceDE w:val="0"/>
        <w:autoSpaceDN w:val="0"/>
        <w:adjustRightInd w:val="0"/>
        <w:rPr>
          <w:rFonts w:ascii="Times New Roman" w:hAnsi="Times New Roman" w:cs="Times New Roman"/>
          <w:sz w:val="24"/>
          <w:szCs w:val="24"/>
        </w:rPr>
      </w:pPr>
      <w:r w:rsidRPr="00FB5818">
        <w:rPr>
          <w:rFonts w:ascii="Times New Roman" w:hAnsi="Times New Roman" w:cs="Times New Roman"/>
          <w:sz w:val="24"/>
          <w:szCs w:val="24"/>
        </w:rPr>
        <w:t>45311100-1</w:t>
      </w:r>
      <w:r w:rsidR="00FC5DBD" w:rsidRPr="00FB5818">
        <w:rPr>
          <w:rFonts w:ascii="Times New Roman" w:hAnsi="Times New Roman" w:cs="Times New Roman"/>
          <w:sz w:val="24"/>
          <w:szCs w:val="24"/>
        </w:rPr>
        <w:t xml:space="preserve"> – Roboty </w:t>
      </w:r>
      <w:r w:rsidRPr="00FB5818">
        <w:rPr>
          <w:rFonts w:ascii="Times New Roman" w:hAnsi="Times New Roman" w:cs="Times New Roman"/>
          <w:sz w:val="24"/>
          <w:szCs w:val="24"/>
        </w:rPr>
        <w:t>w zakresie instalacji elektrycznych i odgromowych,</w:t>
      </w:r>
    </w:p>
    <w:p w:rsidR="00FC5DBD" w:rsidRPr="00FB5818" w:rsidRDefault="00FC5DBD" w:rsidP="00FC5DBD">
      <w:pPr>
        <w:autoSpaceDE w:val="0"/>
        <w:autoSpaceDN w:val="0"/>
        <w:adjustRightInd w:val="0"/>
        <w:rPr>
          <w:rFonts w:ascii="Times New Roman" w:hAnsi="Times New Roman" w:cs="Times New Roman"/>
          <w:sz w:val="24"/>
          <w:szCs w:val="24"/>
        </w:rPr>
      </w:pPr>
      <w:r w:rsidRPr="00FB5818">
        <w:rPr>
          <w:rFonts w:ascii="Times New Roman" w:hAnsi="Times New Roman" w:cs="Times New Roman"/>
          <w:sz w:val="24"/>
          <w:szCs w:val="24"/>
        </w:rPr>
        <w:t>45331100-7 – Inst</w:t>
      </w:r>
      <w:r w:rsidR="005B1D71" w:rsidRPr="00FB5818">
        <w:rPr>
          <w:rFonts w:ascii="Times New Roman" w:hAnsi="Times New Roman" w:cs="Times New Roman"/>
          <w:sz w:val="24"/>
          <w:szCs w:val="24"/>
        </w:rPr>
        <w:t>alowanie centralnego ogrzewania,</w:t>
      </w:r>
    </w:p>
    <w:p w:rsidR="005B1D71" w:rsidRPr="00FB5818" w:rsidRDefault="005B1D71" w:rsidP="00A16013">
      <w:pPr>
        <w:spacing w:line="360" w:lineRule="auto"/>
        <w:rPr>
          <w:rFonts w:ascii="Times New Roman" w:hAnsi="Times New Roman" w:cs="Times New Roman"/>
          <w:sz w:val="24"/>
          <w:szCs w:val="24"/>
        </w:rPr>
      </w:pPr>
      <w:r w:rsidRPr="00FB5818">
        <w:rPr>
          <w:rFonts w:ascii="Times New Roman" w:hAnsi="Times New Roman" w:cs="Times New Roman"/>
          <w:sz w:val="24"/>
          <w:szCs w:val="24"/>
        </w:rPr>
        <w:t>4542</w:t>
      </w:r>
      <w:r w:rsidR="00A16013" w:rsidRPr="00FB5818">
        <w:rPr>
          <w:rFonts w:ascii="Times New Roman" w:hAnsi="Times New Roman" w:cs="Times New Roman"/>
          <w:sz w:val="24"/>
          <w:szCs w:val="24"/>
        </w:rPr>
        <w:t>1</w:t>
      </w:r>
      <w:r w:rsidRPr="00FB5818">
        <w:rPr>
          <w:rFonts w:ascii="Times New Roman" w:hAnsi="Times New Roman" w:cs="Times New Roman"/>
          <w:sz w:val="24"/>
          <w:szCs w:val="24"/>
        </w:rPr>
        <w:t>000</w:t>
      </w:r>
      <w:r w:rsidR="00A16013" w:rsidRPr="00FB5818">
        <w:rPr>
          <w:rFonts w:ascii="Times New Roman" w:hAnsi="Times New Roman" w:cs="Times New Roman"/>
          <w:sz w:val="24"/>
          <w:szCs w:val="24"/>
        </w:rPr>
        <w:t>-4</w:t>
      </w:r>
      <w:r w:rsidRPr="00FB5818">
        <w:rPr>
          <w:rFonts w:ascii="Times New Roman" w:hAnsi="Times New Roman" w:cs="Times New Roman"/>
          <w:sz w:val="24"/>
          <w:szCs w:val="24"/>
        </w:rPr>
        <w:t xml:space="preserve"> – Roboty w zakresie stolarki budowlanej,</w:t>
      </w:r>
    </w:p>
    <w:p w:rsidR="00FC5DBD" w:rsidRPr="00FB5818" w:rsidRDefault="00FC5DBD" w:rsidP="00FC5DBD">
      <w:pPr>
        <w:spacing w:line="360" w:lineRule="auto"/>
        <w:rPr>
          <w:rFonts w:ascii="Times New Roman" w:hAnsi="Times New Roman" w:cs="Times New Roman"/>
          <w:sz w:val="24"/>
          <w:szCs w:val="24"/>
        </w:rPr>
      </w:pPr>
      <w:r w:rsidRPr="00FB5818">
        <w:rPr>
          <w:rFonts w:ascii="Times New Roman" w:hAnsi="Times New Roman" w:cs="Times New Roman"/>
          <w:sz w:val="24"/>
          <w:szCs w:val="24"/>
        </w:rPr>
        <w:t>45</w:t>
      </w:r>
      <w:r w:rsidR="005B1D71" w:rsidRPr="00FB5818">
        <w:rPr>
          <w:rFonts w:ascii="Times New Roman" w:hAnsi="Times New Roman" w:cs="Times New Roman"/>
          <w:sz w:val="24"/>
          <w:szCs w:val="24"/>
        </w:rPr>
        <w:t>420000-7</w:t>
      </w:r>
      <w:r w:rsidRPr="00FB5818">
        <w:rPr>
          <w:rFonts w:ascii="Times New Roman" w:hAnsi="Times New Roman" w:cs="Times New Roman"/>
          <w:sz w:val="24"/>
          <w:szCs w:val="24"/>
        </w:rPr>
        <w:t xml:space="preserve"> – Roboty</w:t>
      </w:r>
      <w:r w:rsidR="005B1D71" w:rsidRPr="00FB5818">
        <w:rPr>
          <w:rFonts w:ascii="Times New Roman" w:hAnsi="Times New Roman" w:cs="Times New Roman"/>
          <w:sz w:val="24"/>
          <w:szCs w:val="24"/>
        </w:rPr>
        <w:t xml:space="preserve"> w zakresie stolarki budowlanej oraz roboty ciesielskie</w:t>
      </w:r>
      <w:r w:rsidR="00A16013" w:rsidRPr="00FB5818">
        <w:rPr>
          <w:rFonts w:ascii="Times New Roman" w:hAnsi="Times New Roman" w:cs="Times New Roman"/>
          <w:sz w:val="24"/>
          <w:szCs w:val="24"/>
        </w:rPr>
        <w:t>.</w:t>
      </w:r>
    </w:p>
    <w:p w:rsidR="00FC5DBD" w:rsidRPr="00FB5818" w:rsidRDefault="00FC5DBD" w:rsidP="00056AB9">
      <w:pPr>
        <w:autoSpaceDE w:val="0"/>
        <w:autoSpaceDN w:val="0"/>
        <w:adjustRightInd w:val="0"/>
        <w:spacing w:after="0"/>
        <w:ind w:left="284" w:hanging="284"/>
        <w:jc w:val="both"/>
        <w:rPr>
          <w:rFonts w:ascii="Times New Roman" w:hAnsi="Times New Roman" w:cs="Times New Roman"/>
          <w:sz w:val="24"/>
          <w:szCs w:val="24"/>
        </w:rPr>
      </w:pPr>
      <w:r w:rsidRPr="00FB5818">
        <w:rPr>
          <w:rFonts w:ascii="Times New Roman" w:hAnsi="Times New Roman" w:cs="Times New Roman"/>
          <w:sz w:val="24"/>
          <w:szCs w:val="24"/>
        </w:rPr>
        <w:t>3.  Zamawiający wymaga aby gwarancja na wykonane roboty budowlane wynosiła minimum 36 miesięcy licząc</w:t>
      </w:r>
      <w:r w:rsidR="0009050D" w:rsidRPr="00FB5818">
        <w:rPr>
          <w:rFonts w:ascii="Times New Roman" w:hAnsi="Times New Roman" w:cs="Times New Roman"/>
          <w:sz w:val="24"/>
          <w:szCs w:val="24"/>
        </w:rPr>
        <w:t xml:space="preserve"> </w:t>
      </w:r>
      <w:r w:rsidR="000B2F79">
        <w:rPr>
          <w:rFonts w:ascii="Times New Roman" w:hAnsi="Times New Roman" w:cs="Times New Roman"/>
          <w:sz w:val="24"/>
          <w:szCs w:val="24"/>
        </w:rPr>
        <w:t xml:space="preserve">od dnia </w:t>
      </w:r>
      <w:r w:rsidR="004374C3">
        <w:rPr>
          <w:rFonts w:ascii="Times New Roman" w:hAnsi="Times New Roman" w:cs="Times New Roman"/>
          <w:sz w:val="24"/>
          <w:szCs w:val="24"/>
        </w:rPr>
        <w:t xml:space="preserve">bezusterkowego </w:t>
      </w:r>
      <w:r w:rsidR="000B2F79">
        <w:rPr>
          <w:rFonts w:ascii="Times New Roman" w:hAnsi="Times New Roman" w:cs="Times New Roman"/>
          <w:sz w:val="24"/>
          <w:szCs w:val="24"/>
        </w:rPr>
        <w:t xml:space="preserve">odbioru końcowego. </w:t>
      </w:r>
    </w:p>
    <w:p w:rsidR="0009050D" w:rsidRPr="00FB5818" w:rsidRDefault="0009050D" w:rsidP="00056AB9">
      <w:pPr>
        <w:autoSpaceDE w:val="0"/>
        <w:autoSpaceDN w:val="0"/>
        <w:adjustRightInd w:val="0"/>
        <w:spacing w:after="0"/>
        <w:ind w:left="284" w:hanging="284"/>
        <w:jc w:val="both"/>
        <w:rPr>
          <w:rFonts w:ascii="Times New Roman" w:hAnsi="Times New Roman" w:cs="Times New Roman"/>
          <w:sz w:val="24"/>
          <w:szCs w:val="24"/>
        </w:rPr>
      </w:pPr>
      <w:r w:rsidRPr="00FB5818">
        <w:rPr>
          <w:rFonts w:ascii="Times New Roman" w:hAnsi="Times New Roman" w:cs="Times New Roman"/>
          <w:sz w:val="24"/>
          <w:szCs w:val="24"/>
        </w:rPr>
        <w:t>4.  Jeżeli w jakimkolwiek miejscu w SIWZ oraz w załącznikach do niej tj. Projekcie – opisach technicznych i rysunkach, Specyfikacjach Technicznych Wykonania i Odbioru Robót Budowlanych, zostały wykazane nazwy producenta, nazwy własne, znaki towarowe, patenty lub pochodzenie materiałów czy urządzeń służących do wykonania niniejszego zamówienia – wszędzie tam Zamawiający dodaje wyraz „lub równoważne”.</w:t>
      </w:r>
    </w:p>
    <w:p w:rsidR="0009050D" w:rsidRPr="00FB5818" w:rsidRDefault="0009050D" w:rsidP="00056AB9">
      <w:pPr>
        <w:autoSpaceDE w:val="0"/>
        <w:autoSpaceDN w:val="0"/>
        <w:adjustRightInd w:val="0"/>
        <w:spacing w:after="0"/>
        <w:ind w:left="284" w:hanging="284"/>
        <w:jc w:val="both"/>
        <w:rPr>
          <w:rFonts w:ascii="Times New Roman" w:hAnsi="Times New Roman" w:cs="Times New Roman"/>
          <w:sz w:val="24"/>
          <w:szCs w:val="24"/>
        </w:rPr>
      </w:pPr>
      <w:r w:rsidRPr="00FB5818">
        <w:rPr>
          <w:rFonts w:ascii="Times New Roman" w:hAnsi="Times New Roman" w:cs="Times New Roman"/>
          <w:sz w:val="24"/>
          <w:szCs w:val="24"/>
        </w:rPr>
        <w:t xml:space="preserve">    Zamawiający informuje, że określając przedmiot zamówienia 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w:t>
      </w:r>
    </w:p>
    <w:p w:rsidR="0009050D" w:rsidRPr="00FB5818" w:rsidRDefault="0009050D" w:rsidP="0009050D">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 xml:space="preserve">    Do materiałów i urządzeń wskazanych w dokumentacji projektowej, dla których są wskazane nazwy producenta, nazwy własne, znaki towarowe, patenty lub pochodzenie można stosować materiały i urządzenia równoważne pod względem parametrów technicznych, jakościowych, funkcjonalnych oraz użytkowych. Przewidziane do zastosowania urządzenia i materiały powinny spełniać parametry określone w dokumentacji projektowej i nie powinny być gorsze od założeń projektowych.</w:t>
      </w:r>
    </w:p>
    <w:p w:rsidR="00263506" w:rsidRPr="00FB5818" w:rsidRDefault="0009050D" w:rsidP="00056AB9">
      <w:pPr>
        <w:autoSpaceDE w:val="0"/>
        <w:autoSpaceDN w:val="0"/>
        <w:adjustRightInd w:val="0"/>
        <w:spacing w:after="0"/>
        <w:ind w:left="284" w:hanging="284"/>
        <w:jc w:val="both"/>
        <w:rPr>
          <w:rFonts w:ascii="Times New Roman" w:hAnsi="Times New Roman" w:cs="Times New Roman"/>
          <w:bCs/>
          <w:sz w:val="24"/>
          <w:szCs w:val="24"/>
        </w:rPr>
      </w:pPr>
      <w:r w:rsidRPr="00FB5818">
        <w:rPr>
          <w:rFonts w:ascii="Times New Roman" w:hAnsi="Times New Roman" w:cs="Times New Roman"/>
          <w:sz w:val="24"/>
          <w:szCs w:val="24"/>
        </w:rPr>
        <w:t xml:space="preserve">5. </w:t>
      </w:r>
      <w:r w:rsidRPr="00FB5818">
        <w:rPr>
          <w:rFonts w:ascii="Times New Roman" w:hAnsi="Times New Roman" w:cs="Times New Roman"/>
          <w:bCs/>
          <w:sz w:val="24"/>
          <w:szCs w:val="24"/>
        </w:rPr>
        <w:t>Zamawiający dopuszcza podwykonawców. W przypadku gdy Wykonawca będzie korzystał z</w:t>
      </w:r>
      <w:r w:rsidR="00263506" w:rsidRPr="00FB5818">
        <w:rPr>
          <w:rFonts w:ascii="Times New Roman" w:hAnsi="Times New Roman" w:cs="Times New Roman"/>
          <w:bCs/>
          <w:sz w:val="24"/>
          <w:szCs w:val="24"/>
        </w:rPr>
        <w:t xml:space="preserve"> </w:t>
      </w:r>
      <w:r w:rsidRPr="00FB5818">
        <w:rPr>
          <w:rFonts w:ascii="Times New Roman" w:hAnsi="Times New Roman" w:cs="Times New Roman"/>
          <w:bCs/>
          <w:sz w:val="24"/>
          <w:szCs w:val="24"/>
        </w:rPr>
        <w:t>podwykonawców Zamawiający żąda wskazania części zamówienia, które zamierza im powierzyć oraz</w:t>
      </w:r>
      <w:r w:rsidR="00263506" w:rsidRPr="00FB5818">
        <w:rPr>
          <w:rFonts w:ascii="Times New Roman" w:hAnsi="Times New Roman" w:cs="Times New Roman"/>
          <w:bCs/>
          <w:sz w:val="24"/>
          <w:szCs w:val="24"/>
        </w:rPr>
        <w:t xml:space="preserve"> </w:t>
      </w:r>
      <w:r w:rsidRPr="00FB5818">
        <w:rPr>
          <w:rFonts w:ascii="Times New Roman" w:hAnsi="Times New Roman" w:cs="Times New Roman"/>
          <w:bCs/>
          <w:sz w:val="24"/>
          <w:szCs w:val="24"/>
        </w:rPr>
        <w:t>podania nazw firm podwykonawców oraz dane kontaktowe (załącznik nr 1 i nr 3 do SIWZ). Zapisy</w:t>
      </w:r>
      <w:r w:rsidR="00263506" w:rsidRPr="00FB5818">
        <w:rPr>
          <w:rFonts w:ascii="Times New Roman" w:hAnsi="Times New Roman" w:cs="Times New Roman"/>
          <w:bCs/>
          <w:sz w:val="24"/>
          <w:szCs w:val="24"/>
        </w:rPr>
        <w:t xml:space="preserve"> </w:t>
      </w:r>
      <w:r w:rsidRPr="00FB5818">
        <w:rPr>
          <w:rFonts w:ascii="Times New Roman" w:hAnsi="Times New Roman" w:cs="Times New Roman"/>
          <w:bCs/>
          <w:sz w:val="24"/>
          <w:szCs w:val="24"/>
        </w:rPr>
        <w:t>dotyczące podwykonawców znajdują się w rozdziale XVII SIWZ i we wzorze umowy (załącznik nr 2 do</w:t>
      </w:r>
      <w:r w:rsidR="00263506" w:rsidRPr="00FB5818">
        <w:rPr>
          <w:rFonts w:ascii="Times New Roman" w:hAnsi="Times New Roman" w:cs="Times New Roman"/>
          <w:bCs/>
          <w:sz w:val="24"/>
          <w:szCs w:val="24"/>
        </w:rPr>
        <w:t xml:space="preserve"> </w:t>
      </w:r>
      <w:r w:rsidRPr="00FB5818">
        <w:rPr>
          <w:rFonts w:ascii="Times New Roman" w:hAnsi="Times New Roman" w:cs="Times New Roman"/>
          <w:bCs/>
          <w:sz w:val="24"/>
          <w:szCs w:val="24"/>
        </w:rPr>
        <w:t>SIWZ).</w:t>
      </w:r>
    </w:p>
    <w:p w:rsidR="00263506" w:rsidRPr="00FB5818" w:rsidRDefault="00263506" w:rsidP="00056AB9">
      <w:pPr>
        <w:autoSpaceDE w:val="0"/>
        <w:autoSpaceDN w:val="0"/>
        <w:adjustRightInd w:val="0"/>
        <w:spacing w:after="0"/>
        <w:ind w:left="284" w:hanging="284"/>
        <w:jc w:val="both"/>
        <w:rPr>
          <w:rFonts w:ascii="Times New Roman" w:hAnsi="Times New Roman" w:cs="Times New Roman"/>
          <w:bCs/>
          <w:sz w:val="24"/>
          <w:szCs w:val="24"/>
        </w:rPr>
      </w:pPr>
      <w:r w:rsidRPr="00FB5818">
        <w:rPr>
          <w:rFonts w:ascii="Times New Roman" w:hAnsi="Times New Roman" w:cs="Times New Roman"/>
          <w:sz w:val="24"/>
          <w:szCs w:val="24"/>
        </w:rPr>
        <w:t>6. 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przedmiotu zamówienia, czyli tzw. pracowników fizycznych. Wymóg nie dotyczy więc, między innymi osób: kierujących budową, dostawców materiałów budowlanych.</w:t>
      </w:r>
    </w:p>
    <w:p w:rsidR="00263506" w:rsidRPr="00FB5818" w:rsidRDefault="00263506" w:rsidP="00056AB9">
      <w:pPr>
        <w:autoSpaceDE w:val="0"/>
        <w:autoSpaceDN w:val="0"/>
        <w:adjustRightInd w:val="0"/>
        <w:spacing w:after="0"/>
        <w:ind w:left="284" w:hanging="284"/>
        <w:jc w:val="both"/>
        <w:rPr>
          <w:rFonts w:ascii="Times New Roman" w:hAnsi="Times New Roman" w:cs="Times New Roman"/>
          <w:sz w:val="24"/>
          <w:szCs w:val="24"/>
        </w:rPr>
      </w:pPr>
      <w:r w:rsidRPr="00FB5818">
        <w:rPr>
          <w:rFonts w:ascii="Times New Roman" w:hAnsi="Times New Roman" w:cs="Times New Roman"/>
          <w:sz w:val="24"/>
          <w:szCs w:val="24"/>
        </w:rPr>
        <w:lastRenderedPageBreak/>
        <w:t>7. Wykonawca w odniesieniu do swoich pracowników musi przed podpisaniem umowy z Zamawiającym przedstawić Zamawiającemu oświadczenie /Wykonawcy lub podwykonawcy/ o zatrudnieniu na podstawie umowy o pracę osób wykonujących czynności związane z realizacją przedmiotu zamówienia. Oświadczenie to powinno zawierać w szczególności: dokładne określenie podmiotu składającego oświadczenie, datę złożenia oświadczenia, wskazanie, że czynności związane z realizacją przedmiotu zamówienia wykonują osoby zatrudnione na podstawie umowy o pracę wraz ze wskazaniem liczby tych osób, imion i nazwisk tych osób, rodzaju umowy o pracę i wymiaru etatu oraz podpis osoby uprawnionej do złożenia oświadczenia w imieniu Wykonawcy lub podwykonawcy;</w:t>
      </w:r>
    </w:p>
    <w:p w:rsidR="00263506" w:rsidRPr="00FB5818" w:rsidRDefault="00263506" w:rsidP="00056AB9">
      <w:pPr>
        <w:autoSpaceDE w:val="0"/>
        <w:autoSpaceDN w:val="0"/>
        <w:adjustRightInd w:val="0"/>
        <w:spacing w:after="0"/>
        <w:ind w:left="284" w:hanging="284"/>
        <w:jc w:val="both"/>
        <w:rPr>
          <w:rFonts w:ascii="Times New Roman" w:hAnsi="Times New Roman" w:cs="Times New Roman"/>
          <w:sz w:val="24"/>
          <w:szCs w:val="24"/>
        </w:rPr>
      </w:pPr>
      <w:r w:rsidRPr="00FB5818">
        <w:rPr>
          <w:rFonts w:ascii="Times New Roman" w:hAnsi="Times New Roman" w:cs="Times New Roman"/>
          <w:sz w:val="24"/>
          <w:szCs w:val="24"/>
        </w:rPr>
        <w:t>8. Nieprzedłożenie przez Wykonawcę oświadczenia, o którym mowa w punkcie 7 będzie traktowane jako niewypełnienie obowiązku zatrudnienia Pracowników wykonujących roboty budowlane na podstawie umowy o pracę.</w:t>
      </w:r>
    </w:p>
    <w:p w:rsidR="00263506" w:rsidRPr="00FB5818" w:rsidRDefault="00263506" w:rsidP="00056AB9">
      <w:pPr>
        <w:autoSpaceDE w:val="0"/>
        <w:autoSpaceDN w:val="0"/>
        <w:adjustRightInd w:val="0"/>
        <w:spacing w:after="0"/>
        <w:ind w:left="284" w:hanging="284"/>
        <w:jc w:val="both"/>
        <w:rPr>
          <w:rFonts w:ascii="Times New Roman" w:hAnsi="Times New Roman" w:cs="Times New Roman"/>
          <w:sz w:val="24"/>
          <w:szCs w:val="24"/>
        </w:rPr>
      </w:pPr>
      <w:r w:rsidRPr="002868F1">
        <w:rPr>
          <w:rFonts w:ascii="Times New Roman" w:hAnsi="Times New Roman" w:cs="Times New Roman"/>
          <w:sz w:val="24"/>
          <w:szCs w:val="24"/>
        </w:rPr>
        <w:t>9.</w:t>
      </w:r>
      <w:r w:rsidRPr="00FB5818">
        <w:rPr>
          <w:rFonts w:ascii="Times New Roman" w:hAnsi="Times New Roman" w:cs="Times New Roman"/>
          <w:sz w:val="24"/>
          <w:szCs w:val="24"/>
        </w:rPr>
        <w:t xml:space="preserve"> Zamawiającemu w każdym momencie realizacji umowy przysługuje prawo do skontrolowania spełniania wymagań przez Wykonawcę w zakresie określonym punkcie 6 i 7. Kontrola dopuszcza zarówno wymóg złożenia przez Wykonawcę stosownego oświadczenia jak również przedłożenia dokumentów w postaci kopii zawartych umów o pracę oraz kopii dokumentów potwierdzających zgłoszenia pracownika do ZUS. Sankcje z tytułu naruszenia tych wymogów określone są we wzorze umowy stanowiący załącznik nr 2 do SIWZ.</w:t>
      </w:r>
    </w:p>
    <w:p w:rsidR="00263506" w:rsidRPr="00FB5818" w:rsidRDefault="00263506" w:rsidP="00263506">
      <w:pPr>
        <w:autoSpaceDE w:val="0"/>
        <w:autoSpaceDN w:val="0"/>
        <w:adjustRightInd w:val="0"/>
        <w:spacing w:after="0" w:line="240" w:lineRule="auto"/>
        <w:ind w:left="284" w:hanging="284"/>
        <w:jc w:val="both"/>
        <w:rPr>
          <w:rFonts w:ascii="Times New Roman" w:hAnsi="Times New Roman" w:cs="Times New Roman"/>
          <w:sz w:val="24"/>
          <w:szCs w:val="24"/>
        </w:rPr>
      </w:pPr>
    </w:p>
    <w:p w:rsidR="00263506" w:rsidRPr="00FB5818" w:rsidRDefault="00263506" w:rsidP="00263506">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 xml:space="preserve">UWAGA!!! Kopia dowodu potwierdzającego zgłoszenie pracownika przez pracodawcę do ubezpieczeń, kopia umów powinna zostać zanonimizowana w sposób zapewniający ochronę danych osobowych pracowników, zgodnie z przepisami ustawy z dnia 29.08.1997r. </w:t>
      </w:r>
      <w:r w:rsidRPr="00FB5818">
        <w:rPr>
          <w:rFonts w:ascii="Times New Roman" w:hAnsi="Times New Roman" w:cs="Times New Roman"/>
          <w:b/>
          <w:bCs/>
          <w:i/>
          <w:iCs/>
          <w:sz w:val="24"/>
          <w:szCs w:val="24"/>
        </w:rPr>
        <w:t xml:space="preserve">o ochronie danych osobowych </w:t>
      </w:r>
      <w:r w:rsidRPr="00FB5818">
        <w:rPr>
          <w:rFonts w:ascii="Times New Roman" w:hAnsi="Times New Roman" w:cs="Times New Roman"/>
          <w:b/>
          <w:bCs/>
          <w:sz w:val="24"/>
          <w:szCs w:val="24"/>
        </w:rPr>
        <w:t>(tj. w szczególności bez imion, nazwisk, adresów, nr PESEL pracowników). Informacje takie jak: data zawarcia umowy, rodzaj umowy o pracę i wymiar etatu powinny być możliwe do zidentyfikowania.</w:t>
      </w:r>
    </w:p>
    <w:p w:rsidR="00263506" w:rsidRPr="00FB5818" w:rsidRDefault="00263506" w:rsidP="00263506">
      <w:pPr>
        <w:autoSpaceDE w:val="0"/>
        <w:autoSpaceDN w:val="0"/>
        <w:adjustRightInd w:val="0"/>
        <w:rPr>
          <w:rFonts w:ascii="Times New Roman" w:hAnsi="Times New Roman" w:cs="Times New Roman"/>
          <w:b/>
          <w:bCs/>
          <w:sz w:val="24"/>
          <w:szCs w:val="24"/>
        </w:rPr>
      </w:pPr>
      <w:r w:rsidRPr="00FB5818">
        <w:rPr>
          <w:rFonts w:ascii="Times New Roman" w:hAnsi="Times New Roman" w:cs="Times New Roman"/>
          <w:b/>
          <w:bCs/>
          <w:sz w:val="24"/>
          <w:szCs w:val="24"/>
        </w:rPr>
        <w:t>UWAGA!!! W przypadku uzasadnionych wątpliwości co do przestrzegania prawa pracy przez Wykonawcę lub podwykonawcę lub dalszego podwykonawcę, Zamawiający może zwrócić się o przeprowadzenie kontroli przez Państwową Inspekcję Pracy.</w:t>
      </w:r>
    </w:p>
    <w:p w:rsidR="00263506" w:rsidRPr="00FB5818" w:rsidRDefault="006518FF" w:rsidP="00263506">
      <w:pPr>
        <w:jc w:val="both"/>
        <w:rPr>
          <w:rFonts w:ascii="Times New Roman" w:hAnsi="Times New Roman" w:cs="Times New Roman"/>
          <w:sz w:val="24"/>
          <w:szCs w:val="24"/>
        </w:rPr>
      </w:pPr>
      <w:r>
        <w:rPr>
          <w:rFonts w:ascii="Times New Roman" w:hAnsi="Times New Roman" w:cs="Times New Roman"/>
          <w:sz w:val="24"/>
          <w:szCs w:val="24"/>
        </w:rPr>
        <w:t xml:space="preserve">10. </w:t>
      </w:r>
      <w:r w:rsidR="00263506" w:rsidRPr="00FB5818">
        <w:rPr>
          <w:rFonts w:ascii="Times New Roman" w:hAnsi="Times New Roman" w:cs="Times New Roman"/>
          <w:sz w:val="24"/>
          <w:szCs w:val="24"/>
        </w:rPr>
        <w:t>Transport i składowanie odpadów.</w:t>
      </w:r>
    </w:p>
    <w:p w:rsidR="00263506" w:rsidRPr="00FB5818" w:rsidRDefault="00263506" w:rsidP="00263506">
      <w:pPr>
        <w:tabs>
          <w:tab w:val="left" w:pos="851"/>
        </w:tabs>
        <w:jc w:val="both"/>
        <w:rPr>
          <w:rFonts w:ascii="Times New Roman" w:hAnsi="Times New Roman" w:cs="Times New Roman"/>
          <w:sz w:val="24"/>
          <w:szCs w:val="24"/>
        </w:rPr>
      </w:pPr>
      <w:r w:rsidRPr="00FB5818">
        <w:rPr>
          <w:rFonts w:ascii="Times New Roman" w:hAnsi="Times New Roman" w:cs="Times New Roman"/>
          <w:sz w:val="24"/>
          <w:szCs w:val="24"/>
        </w:rPr>
        <w:t xml:space="preserve">Wykonawca jest zobowiązany do przestrzegania przepisów Ustawy z dnia </w:t>
      </w:r>
      <w:r w:rsidR="00E707F6">
        <w:rPr>
          <w:rFonts w:ascii="Times New Roman" w:hAnsi="Times New Roman" w:cs="Times New Roman"/>
          <w:sz w:val="24"/>
          <w:szCs w:val="24"/>
        </w:rPr>
        <w:t>14</w:t>
      </w:r>
      <w:r w:rsidRPr="00FB5818">
        <w:rPr>
          <w:rFonts w:ascii="Times New Roman" w:hAnsi="Times New Roman" w:cs="Times New Roman"/>
          <w:sz w:val="24"/>
          <w:szCs w:val="24"/>
        </w:rPr>
        <w:t>.</w:t>
      </w:r>
      <w:r w:rsidR="00E707F6">
        <w:rPr>
          <w:rFonts w:ascii="Times New Roman" w:hAnsi="Times New Roman" w:cs="Times New Roman"/>
          <w:sz w:val="24"/>
          <w:szCs w:val="24"/>
        </w:rPr>
        <w:t>12</w:t>
      </w:r>
      <w:r w:rsidRPr="00FB5818">
        <w:rPr>
          <w:rFonts w:ascii="Times New Roman" w:hAnsi="Times New Roman" w:cs="Times New Roman"/>
          <w:sz w:val="24"/>
          <w:szCs w:val="24"/>
        </w:rPr>
        <w:t>.20</w:t>
      </w:r>
      <w:r w:rsidR="00E707F6">
        <w:rPr>
          <w:rFonts w:ascii="Times New Roman" w:hAnsi="Times New Roman" w:cs="Times New Roman"/>
          <w:sz w:val="24"/>
          <w:szCs w:val="24"/>
        </w:rPr>
        <w:t>12</w:t>
      </w:r>
      <w:r w:rsidRPr="00FB5818">
        <w:rPr>
          <w:rFonts w:ascii="Times New Roman" w:hAnsi="Times New Roman" w:cs="Times New Roman"/>
          <w:sz w:val="24"/>
          <w:szCs w:val="24"/>
        </w:rPr>
        <w:t xml:space="preserve"> roku </w:t>
      </w:r>
      <w:r w:rsidR="009B07E5">
        <w:rPr>
          <w:rFonts w:ascii="Times New Roman" w:hAnsi="Times New Roman" w:cs="Times New Roman"/>
          <w:sz w:val="24"/>
          <w:szCs w:val="24"/>
        </w:rPr>
        <w:br/>
      </w:r>
      <w:r w:rsidRPr="00FB5818">
        <w:rPr>
          <w:rFonts w:ascii="Times New Roman" w:hAnsi="Times New Roman" w:cs="Times New Roman"/>
          <w:sz w:val="24"/>
          <w:szCs w:val="24"/>
        </w:rPr>
        <w:t>o odpadach (</w:t>
      </w:r>
      <w:r w:rsidR="007C1A73">
        <w:rPr>
          <w:rFonts w:ascii="Times New Roman" w:hAnsi="Times New Roman" w:cs="Times New Roman"/>
          <w:sz w:val="24"/>
          <w:szCs w:val="24"/>
        </w:rPr>
        <w:t xml:space="preserve">tj. </w:t>
      </w:r>
      <w:r w:rsidRPr="00FB5818">
        <w:rPr>
          <w:rFonts w:ascii="Times New Roman" w:hAnsi="Times New Roman" w:cs="Times New Roman"/>
          <w:sz w:val="24"/>
          <w:szCs w:val="24"/>
        </w:rPr>
        <w:t>Dz. U. z 20</w:t>
      </w:r>
      <w:r w:rsidR="00E707F6">
        <w:rPr>
          <w:rFonts w:ascii="Times New Roman" w:hAnsi="Times New Roman" w:cs="Times New Roman"/>
          <w:sz w:val="24"/>
          <w:szCs w:val="24"/>
        </w:rPr>
        <w:t>18</w:t>
      </w:r>
      <w:r w:rsidRPr="00FB5818">
        <w:rPr>
          <w:rFonts w:ascii="Times New Roman" w:hAnsi="Times New Roman" w:cs="Times New Roman"/>
          <w:sz w:val="24"/>
          <w:szCs w:val="24"/>
        </w:rPr>
        <w:t xml:space="preserve">r. </w:t>
      </w:r>
      <w:r w:rsidR="007C1A73">
        <w:rPr>
          <w:rFonts w:ascii="Times New Roman" w:hAnsi="Times New Roman" w:cs="Times New Roman"/>
          <w:sz w:val="24"/>
          <w:szCs w:val="24"/>
        </w:rPr>
        <w:t xml:space="preserve">poz.21 ) </w:t>
      </w:r>
      <w:r w:rsidRPr="00FB5818">
        <w:rPr>
          <w:rFonts w:ascii="Times New Roman" w:hAnsi="Times New Roman" w:cs="Times New Roman"/>
          <w:sz w:val="24"/>
          <w:szCs w:val="24"/>
        </w:rPr>
        <w:t>w tym:</w:t>
      </w:r>
    </w:p>
    <w:p w:rsidR="00263506" w:rsidRPr="00FB5818" w:rsidRDefault="00263506" w:rsidP="009B07E5">
      <w:pPr>
        <w:ind w:left="709" w:hanging="166"/>
        <w:jc w:val="both"/>
        <w:rPr>
          <w:rFonts w:ascii="Times New Roman" w:hAnsi="Times New Roman" w:cs="Times New Roman"/>
          <w:sz w:val="24"/>
          <w:szCs w:val="24"/>
        </w:rPr>
      </w:pPr>
      <w:r w:rsidRPr="00FB5818">
        <w:rPr>
          <w:rFonts w:ascii="Times New Roman" w:hAnsi="Times New Roman" w:cs="Times New Roman"/>
          <w:sz w:val="24"/>
          <w:szCs w:val="24"/>
        </w:rPr>
        <w:sym w:font="Symbol" w:char="F0B7"/>
      </w:r>
      <w:r w:rsidRPr="00FB5818">
        <w:rPr>
          <w:rFonts w:ascii="Times New Roman" w:hAnsi="Times New Roman" w:cs="Times New Roman"/>
          <w:sz w:val="24"/>
          <w:szCs w:val="24"/>
        </w:rPr>
        <w:t xml:space="preserve"> przejmuje odpowiedzialność za powstałe w trakcie realizacji zamówienia odpady, ich segregację, transport i składowanie,</w:t>
      </w:r>
    </w:p>
    <w:p w:rsidR="00263506" w:rsidRPr="00FB5818" w:rsidRDefault="00263506" w:rsidP="00263506">
      <w:pPr>
        <w:ind w:left="543"/>
        <w:jc w:val="both"/>
        <w:rPr>
          <w:rFonts w:ascii="Times New Roman" w:hAnsi="Times New Roman" w:cs="Times New Roman"/>
          <w:sz w:val="24"/>
          <w:szCs w:val="24"/>
        </w:rPr>
      </w:pPr>
      <w:r w:rsidRPr="00FB5818">
        <w:rPr>
          <w:rFonts w:ascii="Times New Roman" w:hAnsi="Times New Roman" w:cs="Times New Roman"/>
          <w:sz w:val="24"/>
          <w:szCs w:val="24"/>
        </w:rPr>
        <w:sym w:font="Symbol" w:char="F0B7"/>
      </w:r>
      <w:r w:rsidRPr="00FB5818">
        <w:rPr>
          <w:rFonts w:ascii="Times New Roman" w:hAnsi="Times New Roman" w:cs="Times New Roman"/>
          <w:sz w:val="24"/>
          <w:szCs w:val="24"/>
        </w:rPr>
        <w:t xml:space="preserve"> ponosi koszty z tytułu jw., </w:t>
      </w:r>
    </w:p>
    <w:p w:rsidR="00CE7600" w:rsidRPr="00FB5818" w:rsidRDefault="00263506" w:rsidP="00CE7600">
      <w:pPr>
        <w:ind w:left="724" w:hanging="181"/>
        <w:jc w:val="both"/>
        <w:rPr>
          <w:rFonts w:ascii="Times New Roman" w:hAnsi="Times New Roman" w:cs="Times New Roman"/>
          <w:sz w:val="24"/>
          <w:szCs w:val="24"/>
        </w:rPr>
      </w:pPr>
      <w:r w:rsidRPr="00FB5818">
        <w:rPr>
          <w:rFonts w:ascii="Times New Roman" w:hAnsi="Times New Roman" w:cs="Times New Roman"/>
          <w:sz w:val="24"/>
          <w:szCs w:val="24"/>
        </w:rPr>
        <w:sym w:font="Symbol" w:char="F0B7"/>
      </w:r>
      <w:r w:rsidRPr="00FB5818">
        <w:rPr>
          <w:rFonts w:ascii="Times New Roman" w:hAnsi="Times New Roman" w:cs="Times New Roman"/>
          <w:sz w:val="24"/>
          <w:szCs w:val="24"/>
        </w:rPr>
        <w:t xml:space="preserve"> na wniosek Zamawiającego wskaże miejsce składowania lub utylizacji oraz przedstawi stosowne dokumenty, że powstałe odpady zostały zagospodarowane </w:t>
      </w:r>
      <w:r w:rsidRPr="00FB5818">
        <w:rPr>
          <w:rFonts w:ascii="Times New Roman" w:hAnsi="Times New Roman" w:cs="Times New Roman"/>
          <w:sz w:val="24"/>
          <w:szCs w:val="24"/>
        </w:rPr>
        <w:lastRenderedPageBreak/>
        <w:t>(wywiezione na składowisko, poddane utylizacji) zgodnie z wyżej wymienioną ustawą oraz przepisami wykonawczymi wydanymi na jej podstawie.</w:t>
      </w:r>
    </w:p>
    <w:p w:rsidR="00CE7600" w:rsidRPr="00FB5818" w:rsidRDefault="00CE7600" w:rsidP="00CE7600">
      <w:pPr>
        <w:autoSpaceDE w:val="0"/>
        <w:autoSpaceDN w:val="0"/>
        <w:adjustRightInd w:val="0"/>
        <w:rPr>
          <w:rFonts w:ascii="Times New Roman" w:hAnsi="Times New Roman" w:cs="Times New Roman"/>
          <w:b/>
          <w:bCs/>
          <w:sz w:val="24"/>
          <w:szCs w:val="24"/>
        </w:rPr>
      </w:pPr>
      <w:r w:rsidRPr="00FB5818">
        <w:rPr>
          <w:rFonts w:ascii="Times New Roman" w:hAnsi="Times New Roman" w:cs="Times New Roman"/>
          <w:b/>
          <w:bCs/>
          <w:sz w:val="24"/>
          <w:szCs w:val="24"/>
        </w:rPr>
        <w:t>DEFINICJE DOTYCZĄCE GRUPY KAPITAŁOWEJ</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 xml:space="preserve">1. </w:t>
      </w:r>
      <w:r w:rsidRPr="00FB5818">
        <w:rPr>
          <w:rFonts w:ascii="Times New Roman" w:hAnsi="Times New Roman" w:cs="Times New Roman"/>
          <w:b/>
          <w:bCs/>
          <w:sz w:val="24"/>
          <w:szCs w:val="24"/>
        </w:rPr>
        <w:t>Grupa kapitałowa – r</w:t>
      </w:r>
      <w:r w:rsidRPr="00FB5818">
        <w:rPr>
          <w:rFonts w:ascii="Times New Roman" w:hAnsi="Times New Roman" w:cs="Times New Roman"/>
          <w:sz w:val="24"/>
          <w:szCs w:val="24"/>
        </w:rPr>
        <w:t xml:space="preserve">ozumie się przez to wszystkich przedsiębiorców, którzy są kontrolowani w sposób bezpośredni lub pośredni przez jednego przedsiębiorcę, w tym również tego przedsiębiorcę (zgodnie z art. 4 pkt. 14 Ustawy z dnia 16.02.2007r. </w:t>
      </w:r>
      <w:r w:rsidR="008A1D03">
        <w:rPr>
          <w:rFonts w:ascii="Times New Roman" w:hAnsi="Times New Roman" w:cs="Times New Roman"/>
          <w:sz w:val="24"/>
          <w:szCs w:val="24"/>
        </w:rPr>
        <w:br/>
      </w:r>
      <w:r w:rsidRPr="00FB5818">
        <w:rPr>
          <w:rFonts w:ascii="Times New Roman" w:hAnsi="Times New Roman" w:cs="Times New Roman"/>
          <w:sz w:val="24"/>
          <w:szCs w:val="24"/>
        </w:rPr>
        <w:t>o ochronie konkurencji i konsumentów)</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 xml:space="preserve">2. </w:t>
      </w:r>
      <w:r w:rsidRPr="00FB5818">
        <w:rPr>
          <w:rFonts w:ascii="Times New Roman" w:hAnsi="Times New Roman" w:cs="Times New Roman"/>
          <w:b/>
          <w:bCs/>
          <w:sz w:val="24"/>
          <w:szCs w:val="24"/>
        </w:rPr>
        <w:t xml:space="preserve">Przedsiębiorcy – </w:t>
      </w:r>
      <w:r w:rsidRPr="00FB5818">
        <w:rPr>
          <w:rFonts w:ascii="Times New Roman" w:hAnsi="Times New Roman" w:cs="Times New Roman"/>
          <w:sz w:val="24"/>
          <w:szCs w:val="24"/>
        </w:rPr>
        <w:t xml:space="preserve">rozumie się przez to przedsiębiorcę w rozumieniu przepisów </w:t>
      </w:r>
      <w:r w:rsidR="008A1D03">
        <w:rPr>
          <w:rFonts w:ascii="Times New Roman" w:hAnsi="Times New Roman" w:cs="Times New Roman"/>
          <w:sz w:val="24"/>
          <w:szCs w:val="24"/>
        </w:rPr>
        <w:br/>
      </w:r>
      <w:r w:rsidRPr="00FB5818">
        <w:rPr>
          <w:rFonts w:ascii="Times New Roman" w:hAnsi="Times New Roman" w:cs="Times New Roman"/>
          <w:sz w:val="24"/>
          <w:szCs w:val="24"/>
        </w:rPr>
        <w:t>o swobodzie działalności gospodarczej, a także:</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 xml:space="preserve">2.1 osobę fizyczną, osobę prawną, a także jednostkę organizacyjną niemającą osobowości prawnej, której ustawa przyznaje zdolność prawną, organizującą lub świadczącą usługi </w:t>
      </w:r>
      <w:r w:rsidR="008A1D03">
        <w:rPr>
          <w:rFonts w:ascii="Times New Roman" w:hAnsi="Times New Roman" w:cs="Times New Roman"/>
          <w:sz w:val="24"/>
          <w:szCs w:val="24"/>
        </w:rPr>
        <w:br/>
      </w:r>
      <w:r w:rsidRPr="00FB5818">
        <w:rPr>
          <w:rFonts w:ascii="Times New Roman" w:hAnsi="Times New Roman" w:cs="Times New Roman"/>
          <w:sz w:val="24"/>
          <w:szCs w:val="24"/>
        </w:rPr>
        <w:t>o charakterze użyteczności publicznej, które nie są działalnością w rozumieniu przepisów o swobodzie działalności gospodarczej,</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2.2 osobę fizyczną wykonującą zawód we własnym imieniu i na własny rachunek lub prowadzącą działalność gospodarczą w ramach wykonywania takiego zawodu,</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2.3 osobę fizyczną, która posiada kontrolę w rozumieniu pkt. 4, nad co najmniej jednym przedsiębiorcą , choćby nie prowadziła działalności gospodarczej w rozumieniu przepisów o swobodzie działalności gospodarczej, jeżeli podejmuje dalsze działania podlegające kontroli koncentracji.</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2.4 związek przedsiębiorców (rozumie się przez to izby, zrzeszenia i inne organizacje zrzeszające przedsiębiorców, o których mowa w pkt. 1-4, jak również związki tych organizacji) – na potrzeby przepisów dotyczących praktyk ograniczających konkurencję oraz praktyk naruszających zbiorowe interesy konsumentów. (zgodnie z art. 4 pkt. 1 Ustawy z dnia 16.02.2007r. o ochronie konkurencji i konsumentów)</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 xml:space="preserve">3. </w:t>
      </w:r>
      <w:r w:rsidRPr="00FB5818">
        <w:rPr>
          <w:rFonts w:ascii="Times New Roman" w:hAnsi="Times New Roman" w:cs="Times New Roman"/>
          <w:bCs/>
          <w:sz w:val="24"/>
          <w:szCs w:val="24"/>
        </w:rPr>
        <w:t>Przejęciu kontroli</w:t>
      </w:r>
      <w:r w:rsidRPr="00FB5818">
        <w:rPr>
          <w:rFonts w:ascii="Times New Roman" w:hAnsi="Times New Roman" w:cs="Times New Roman"/>
          <w:b/>
          <w:bCs/>
          <w:sz w:val="24"/>
          <w:szCs w:val="24"/>
        </w:rPr>
        <w:t xml:space="preserve"> – </w:t>
      </w:r>
      <w:r w:rsidRPr="00FB5818">
        <w:rPr>
          <w:rFonts w:ascii="Times New Roman" w:hAnsi="Times New Roman" w:cs="Times New Roman"/>
          <w:sz w:val="24"/>
          <w:szCs w:val="24"/>
        </w:rPr>
        <w:t>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3.1 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3.2 uprawnienie do powoływania lub odwoływania większości członków zarządu lub rady nadzorczej innego przedsiębiorcy (przedsiębiorcy zależnego), także na podstawie porozumień z innymi osobami,</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lastRenderedPageBreak/>
        <w:t>3.3 członkowie jego zarządu lub rady nadzorczej stanowią więcej niż połowę członków zarządu innego przedsiębiorcy (przedsiębiorcy zależnego),</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3.4 dysponowanie bezpośrednio lub pośrednio większością głosów w spółce osobowej zależnej albo na walnym zgromadzeniu spółdzielni zależnej, także na podstawie porozumień z innymi osobami,</w:t>
      </w:r>
    </w:p>
    <w:p w:rsidR="00CE7600" w:rsidRPr="00FB5818"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3.5 prawo do całego albo do części mienia innego przedsiębiorcy (przedsiębiorcy zależnego),</w:t>
      </w:r>
    </w:p>
    <w:p w:rsidR="00CE7600" w:rsidRDefault="00CE7600" w:rsidP="00CE7600">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3.6 umowa przewidująca zarządzanie innym przedsiębiorcą (przedsiębiorcą zależnym) lub przekazywanie zysku przez takiego przedsiębiorcę. (zgodnie z art. 4 pkt. 4 Ustawy z dnia 16.02.2007r. o ochronie konkurencji i konsumentów)</w:t>
      </w:r>
      <w:r w:rsidR="00056AB9">
        <w:rPr>
          <w:rFonts w:ascii="Times New Roman" w:hAnsi="Times New Roman" w:cs="Times New Roman"/>
          <w:sz w:val="24"/>
          <w:szCs w:val="24"/>
        </w:rPr>
        <w:t>.</w:t>
      </w:r>
    </w:p>
    <w:p w:rsidR="00371179" w:rsidRDefault="00371179" w:rsidP="00CE7600">
      <w:pPr>
        <w:autoSpaceDE w:val="0"/>
        <w:autoSpaceDN w:val="0"/>
        <w:adjustRightInd w:val="0"/>
        <w:ind w:left="284" w:hanging="284"/>
        <w:jc w:val="both"/>
        <w:rPr>
          <w:rFonts w:ascii="Times New Roman" w:hAnsi="Times New Roman" w:cs="Times New Roman"/>
          <w:sz w:val="24"/>
          <w:szCs w:val="24"/>
        </w:rPr>
      </w:pPr>
    </w:p>
    <w:p w:rsidR="00CE7600" w:rsidRPr="00FB5818" w:rsidRDefault="00CE7600" w:rsidP="00CE7600">
      <w:pPr>
        <w:autoSpaceDE w:val="0"/>
        <w:autoSpaceDN w:val="0"/>
        <w:adjustRightInd w:val="0"/>
        <w:rPr>
          <w:rFonts w:ascii="Times New Roman" w:hAnsi="Times New Roman" w:cs="Times New Roman"/>
          <w:b/>
          <w:bCs/>
          <w:sz w:val="24"/>
          <w:szCs w:val="24"/>
        </w:rPr>
      </w:pPr>
      <w:r w:rsidRPr="00FB5818">
        <w:rPr>
          <w:rFonts w:ascii="Times New Roman" w:hAnsi="Times New Roman" w:cs="Times New Roman"/>
          <w:b/>
          <w:bCs/>
          <w:sz w:val="24"/>
          <w:szCs w:val="24"/>
        </w:rPr>
        <w:t>ROZDZIAŁ II - TERMIN WYKONANIA ZAMÓWIENIA</w:t>
      </w:r>
    </w:p>
    <w:p w:rsidR="00BF3E3C" w:rsidRPr="00056AB9" w:rsidRDefault="00BF3E3C" w:rsidP="00CE7600">
      <w:pPr>
        <w:spacing w:line="246" w:lineRule="auto"/>
        <w:ind w:hanging="62"/>
        <w:jc w:val="both"/>
        <w:rPr>
          <w:rFonts w:ascii="Times New Roman" w:eastAsia="Arial" w:hAnsi="Times New Roman" w:cs="Times New Roman"/>
          <w:b/>
          <w:sz w:val="24"/>
          <w:szCs w:val="24"/>
        </w:rPr>
      </w:pPr>
      <w:r w:rsidRPr="00056AB9">
        <w:rPr>
          <w:rFonts w:ascii="Times New Roman" w:eastAsia="Times New Roman" w:hAnsi="Times New Roman" w:cs="Times New Roman"/>
          <w:b/>
          <w:sz w:val="24"/>
          <w:szCs w:val="24"/>
        </w:rPr>
        <w:t>Termin wykonania zamówienia</w:t>
      </w:r>
      <w:r w:rsidRPr="00056AB9">
        <w:rPr>
          <w:rFonts w:ascii="Times New Roman" w:eastAsia="Arial" w:hAnsi="Times New Roman" w:cs="Times New Roman"/>
          <w:b/>
          <w:sz w:val="24"/>
          <w:szCs w:val="24"/>
        </w:rPr>
        <w:t xml:space="preserve"> </w:t>
      </w:r>
      <w:r w:rsidR="009B07E5" w:rsidRPr="00056AB9">
        <w:rPr>
          <w:rFonts w:ascii="Times New Roman" w:eastAsia="Arial" w:hAnsi="Times New Roman" w:cs="Times New Roman"/>
          <w:b/>
          <w:sz w:val="24"/>
          <w:szCs w:val="24"/>
        </w:rPr>
        <w:t xml:space="preserve">do </w:t>
      </w:r>
      <w:r w:rsidR="006518FF" w:rsidRPr="00056AB9">
        <w:rPr>
          <w:rFonts w:ascii="Times New Roman" w:eastAsia="Arial" w:hAnsi="Times New Roman" w:cs="Times New Roman"/>
          <w:b/>
          <w:sz w:val="24"/>
          <w:szCs w:val="24"/>
        </w:rPr>
        <w:t>2</w:t>
      </w:r>
      <w:r w:rsidR="00056AB9" w:rsidRPr="00056AB9">
        <w:rPr>
          <w:rFonts w:ascii="Times New Roman" w:eastAsia="Arial" w:hAnsi="Times New Roman" w:cs="Times New Roman"/>
          <w:b/>
          <w:sz w:val="24"/>
          <w:szCs w:val="24"/>
        </w:rPr>
        <w:t>0</w:t>
      </w:r>
      <w:r w:rsidRPr="00056AB9">
        <w:rPr>
          <w:rFonts w:ascii="Times New Roman" w:eastAsia="Arial" w:hAnsi="Times New Roman" w:cs="Times New Roman"/>
          <w:b/>
          <w:sz w:val="24"/>
          <w:szCs w:val="24"/>
        </w:rPr>
        <w:t xml:space="preserve"> sierpnia 2018 r. </w:t>
      </w:r>
    </w:p>
    <w:p w:rsidR="00CE7600" w:rsidRPr="00056AB9" w:rsidRDefault="00BF3E3C" w:rsidP="00BF3E3C">
      <w:pPr>
        <w:spacing w:line="246" w:lineRule="auto"/>
        <w:ind w:left="851" w:hanging="913"/>
        <w:jc w:val="both"/>
        <w:rPr>
          <w:rFonts w:ascii="Times New Roman" w:eastAsia="Arial" w:hAnsi="Times New Roman" w:cs="Times New Roman"/>
          <w:sz w:val="24"/>
          <w:szCs w:val="24"/>
        </w:rPr>
      </w:pPr>
      <w:r w:rsidRPr="00056AB9">
        <w:rPr>
          <w:rFonts w:ascii="Times New Roman" w:eastAsia="Arial" w:hAnsi="Times New Roman" w:cs="Times New Roman"/>
          <w:b/>
          <w:sz w:val="24"/>
          <w:szCs w:val="24"/>
        </w:rPr>
        <w:t>Uwaga:</w:t>
      </w:r>
      <w:r w:rsidRPr="00056AB9">
        <w:rPr>
          <w:rFonts w:ascii="Times New Roman" w:eastAsia="Arial" w:hAnsi="Times New Roman" w:cs="Times New Roman"/>
          <w:sz w:val="24"/>
          <w:szCs w:val="24"/>
        </w:rPr>
        <w:t xml:space="preserve"> roboty </w:t>
      </w:r>
      <w:r w:rsidR="00CE7600" w:rsidRPr="00056AB9">
        <w:rPr>
          <w:rFonts w:ascii="Times New Roman" w:eastAsia="Arial" w:hAnsi="Times New Roman" w:cs="Times New Roman"/>
          <w:sz w:val="24"/>
          <w:szCs w:val="24"/>
        </w:rPr>
        <w:t>wewnątrz budynku szk</w:t>
      </w:r>
      <w:r w:rsidR="00A13A1D" w:rsidRPr="00056AB9">
        <w:rPr>
          <w:rFonts w:ascii="Times New Roman" w:eastAsia="Arial" w:hAnsi="Times New Roman" w:cs="Times New Roman"/>
          <w:sz w:val="24"/>
          <w:szCs w:val="24"/>
        </w:rPr>
        <w:t xml:space="preserve">oły </w:t>
      </w:r>
      <w:r w:rsidRPr="00056AB9">
        <w:rPr>
          <w:rFonts w:ascii="Times New Roman" w:eastAsia="Arial" w:hAnsi="Times New Roman" w:cs="Times New Roman"/>
          <w:sz w:val="24"/>
          <w:szCs w:val="24"/>
        </w:rPr>
        <w:t xml:space="preserve">należy wykonać </w:t>
      </w:r>
      <w:r w:rsidR="00A13A1D" w:rsidRPr="00056AB9">
        <w:rPr>
          <w:rFonts w:ascii="Times New Roman" w:eastAsia="Arial" w:hAnsi="Times New Roman" w:cs="Times New Roman"/>
          <w:sz w:val="24"/>
          <w:szCs w:val="24"/>
        </w:rPr>
        <w:t>w okresie od 29 czerwca 2018</w:t>
      </w:r>
      <w:r w:rsidRPr="00056AB9">
        <w:rPr>
          <w:rFonts w:ascii="Times New Roman" w:eastAsia="Arial" w:hAnsi="Times New Roman" w:cs="Times New Roman"/>
          <w:sz w:val="24"/>
          <w:szCs w:val="24"/>
        </w:rPr>
        <w:t xml:space="preserve"> r.   do 1</w:t>
      </w:r>
      <w:r w:rsidR="00056AB9" w:rsidRPr="00056AB9">
        <w:rPr>
          <w:rFonts w:ascii="Times New Roman" w:eastAsia="Arial" w:hAnsi="Times New Roman" w:cs="Times New Roman"/>
          <w:sz w:val="24"/>
          <w:szCs w:val="24"/>
        </w:rPr>
        <w:t>3</w:t>
      </w:r>
      <w:r w:rsidR="00A13A1D" w:rsidRPr="00056AB9">
        <w:rPr>
          <w:rFonts w:ascii="Times New Roman" w:eastAsia="Arial" w:hAnsi="Times New Roman" w:cs="Times New Roman"/>
          <w:sz w:val="24"/>
          <w:szCs w:val="24"/>
        </w:rPr>
        <w:t xml:space="preserve"> sierpnia 2018 r.</w:t>
      </w:r>
    </w:p>
    <w:p w:rsidR="00F93CEC" w:rsidRPr="00FB5818" w:rsidRDefault="00F93CEC" w:rsidP="00CE7600">
      <w:pPr>
        <w:spacing w:line="246" w:lineRule="auto"/>
        <w:ind w:hanging="62"/>
        <w:jc w:val="both"/>
        <w:rPr>
          <w:rFonts w:ascii="Times New Roman" w:eastAsia="Arial" w:hAnsi="Times New Roman" w:cs="Times New Roman"/>
          <w:sz w:val="24"/>
          <w:szCs w:val="24"/>
          <w:highlight w:val="yellow"/>
        </w:rPr>
      </w:pPr>
    </w:p>
    <w:p w:rsidR="00CE7600" w:rsidRPr="00FB5818" w:rsidRDefault="00CE7600" w:rsidP="00371179">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III - WARUNKI UDZIAŁU W POSTĘPOWANIU I PODSTAWY WYKLUCZENIA</w:t>
      </w:r>
    </w:p>
    <w:p w:rsidR="00CE7600" w:rsidRPr="00FB5818" w:rsidRDefault="00CE7600" w:rsidP="00CE7600">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 xml:space="preserve">UWAGA: Na podstawie art. 24aa ust. 1 ustawy </w:t>
      </w:r>
      <w:r w:rsidR="008A1D03">
        <w:rPr>
          <w:rFonts w:ascii="Times New Roman" w:hAnsi="Times New Roman" w:cs="Times New Roman"/>
          <w:b/>
          <w:bCs/>
          <w:sz w:val="24"/>
          <w:szCs w:val="24"/>
        </w:rPr>
        <w:t>P</w:t>
      </w:r>
      <w:r w:rsidRPr="00FB5818">
        <w:rPr>
          <w:rFonts w:ascii="Times New Roman" w:hAnsi="Times New Roman" w:cs="Times New Roman"/>
          <w:b/>
          <w:bCs/>
          <w:sz w:val="24"/>
          <w:szCs w:val="24"/>
        </w:rPr>
        <w:t>rawo zamówień publicznych Zamawiający najpierw dokona oceny ofert, a następnie zbada czy wykonawca, którego oferta została oceniona jako najkorzystniejsza, nie podlega wykluczeniu oraz spełnia warunki udziału w postępowaniu.</w:t>
      </w:r>
    </w:p>
    <w:p w:rsidR="00CE7600" w:rsidRPr="00FB5818" w:rsidRDefault="00CE7600" w:rsidP="00CE7600">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Cs/>
          <w:sz w:val="24"/>
          <w:szCs w:val="24"/>
        </w:rPr>
        <w:t>1. O</w:t>
      </w:r>
      <w:r w:rsidRPr="00FB5818">
        <w:rPr>
          <w:rFonts w:ascii="Times New Roman" w:hAnsi="Times New Roman" w:cs="Times New Roman"/>
          <w:b/>
          <w:bCs/>
          <w:sz w:val="24"/>
          <w:szCs w:val="24"/>
        </w:rPr>
        <w:t xml:space="preserve"> </w:t>
      </w:r>
      <w:r w:rsidRPr="00FB5818">
        <w:rPr>
          <w:rFonts w:ascii="Times New Roman" w:hAnsi="Times New Roman" w:cs="Times New Roman"/>
          <w:sz w:val="24"/>
          <w:szCs w:val="24"/>
        </w:rPr>
        <w:t>udzielenie zamówienia mogą ubiegać się Wykonawcy, którzy:</w:t>
      </w:r>
    </w:p>
    <w:p w:rsidR="0081357D" w:rsidRDefault="00CE7600" w:rsidP="00CE7600">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1.1.  nie podlegają wykluczeniu na podstawie:</w:t>
      </w:r>
      <w:r w:rsidR="001F1F28">
        <w:rPr>
          <w:rFonts w:ascii="Times New Roman" w:hAnsi="Times New Roman" w:cs="Times New Roman"/>
          <w:sz w:val="24"/>
          <w:szCs w:val="24"/>
        </w:rPr>
        <w:t xml:space="preserve"> </w:t>
      </w:r>
    </w:p>
    <w:p w:rsidR="00CE7600" w:rsidRDefault="0081357D" w:rsidP="00CE76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a) </w:t>
      </w:r>
      <w:r w:rsidR="00CE7600" w:rsidRPr="00FB5818">
        <w:rPr>
          <w:rFonts w:ascii="Times New Roman" w:hAnsi="Times New Roman" w:cs="Times New Roman"/>
          <w:sz w:val="24"/>
          <w:szCs w:val="24"/>
        </w:rPr>
        <w:t xml:space="preserve">art. 24 ust. 1 pkt 12 – 23 ustawy </w:t>
      </w:r>
      <w:proofErr w:type="spellStart"/>
      <w:r w:rsidR="00CE7600" w:rsidRPr="00FB5818">
        <w:rPr>
          <w:rFonts w:ascii="Times New Roman" w:hAnsi="Times New Roman" w:cs="Times New Roman"/>
          <w:sz w:val="24"/>
          <w:szCs w:val="24"/>
        </w:rPr>
        <w:t>Pzp</w:t>
      </w:r>
      <w:proofErr w:type="spellEnd"/>
      <w:r w:rsidR="00CE7600" w:rsidRPr="00FB5818">
        <w:rPr>
          <w:rFonts w:ascii="Times New Roman" w:hAnsi="Times New Roman" w:cs="Times New Roman"/>
          <w:sz w:val="24"/>
          <w:szCs w:val="24"/>
        </w:rPr>
        <w:t>;</w:t>
      </w:r>
    </w:p>
    <w:p w:rsidR="0081357D" w:rsidRPr="00FB5818" w:rsidRDefault="0081357D" w:rsidP="00CE76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b) art. 24 ust. 5 pkt 1 i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CE7600" w:rsidRPr="00FB5818" w:rsidRDefault="00CE7600" w:rsidP="00CE7600">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         Na potwierdzenie spełniania warunku Zamawiający żąda:</w:t>
      </w:r>
    </w:p>
    <w:p w:rsidR="00CE7600" w:rsidRPr="00FB5818" w:rsidRDefault="00CE7600" w:rsidP="00CE7600">
      <w:pPr>
        <w:autoSpaceDE w:val="0"/>
        <w:autoSpaceDN w:val="0"/>
        <w:adjustRightInd w:val="0"/>
        <w:ind w:left="851" w:hanging="851"/>
        <w:jc w:val="both"/>
        <w:rPr>
          <w:rFonts w:ascii="Times New Roman" w:hAnsi="Times New Roman" w:cs="Times New Roman"/>
          <w:sz w:val="24"/>
          <w:szCs w:val="24"/>
        </w:rPr>
      </w:pPr>
      <w:r w:rsidRPr="00FB5818">
        <w:rPr>
          <w:rFonts w:ascii="Times New Roman" w:hAnsi="Times New Roman" w:cs="Times New Roman"/>
          <w:sz w:val="24"/>
          <w:szCs w:val="24"/>
        </w:rPr>
        <w:t xml:space="preserve">       (1) na podstawie art. 25a ust. 1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 dołączenia do oferty oświadczenia o     braku podstaw do wykluczenia  – zgodnie ze wzorem stanowiącym załącznik nr 3 i 4 do SIWZ;</w:t>
      </w:r>
    </w:p>
    <w:p w:rsidR="00CE7600" w:rsidRPr="00FB5818" w:rsidRDefault="00CE7600" w:rsidP="000849B6">
      <w:pPr>
        <w:autoSpaceDE w:val="0"/>
        <w:autoSpaceDN w:val="0"/>
        <w:adjustRightInd w:val="0"/>
        <w:spacing w:after="0" w:line="240" w:lineRule="auto"/>
        <w:ind w:left="851" w:hanging="851"/>
        <w:jc w:val="both"/>
        <w:rPr>
          <w:rFonts w:ascii="Times New Roman" w:hAnsi="Times New Roman" w:cs="Times New Roman"/>
          <w:sz w:val="24"/>
          <w:szCs w:val="24"/>
        </w:rPr>
      </w:pPr>
      <w:r w:rsidRPr="00FB5818">
        <w:rPr>
          <w:rFonts w:ascii="Times New Roman" w:hAnsi="Times New Roman" w:cs="Times New Roman"/>
          <w:sz w:val="24"/>
          <w:szCs w:val="24"/>
        </w:rPr>
        <w:t xml:space="preserve">       (2) na podstawie art. 26 ust. 2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 złożenia w wyznaczonym terminie przez Wykonawcę, którego oferta zostanie najwyżej oceniona, na wezwanie Zamawiającego, aktualnych na dzień złożenia oświadczeń lub dokumentów </w:t>
      </w:r>
      <w:r w:rsidRPr="00FB5818">
        <w:rPr>
          <w:rFonts w:ascii="Times New Roman" w:hAnsi="Times New Roman" w:cs="Times New Roman"/>
          <w:sz w:val="24"/>
          <w:szCs w:val="24"/>
        </w:rPr>
        <w:lastRenderedPageBreak/>
        <w:t>potwierdzających okoliczności, o których mowa w art. 25 ust. 1 ustawy prawo zamówień publicznych zgodnie z Rozdziałem IV B SIWZ</w:t>
      </w:r>
      <w:r w:rsidR="000849B6" w:rsidRPr="00FB5818">
        <w:rPr>
          <w:rFonts w:ascii="Times New Roman" w:hAnsi="Times New Roman" w:cs="Times New Roman"/>
          <w:sz w:val="24"/>
          <w:szCs w:val="24"/>
        </w:rPr>
        <w:t>.</w:t>
      </w:r>
    </w:p>
    <w:p w:rsidR="000849B6" w:rsidRPr="008D04DA" w:rsidRDefault="000849B6" w:rsidP="000849B6">
      <w:pPr>
        <w:autoSpaceDE w:val="0"/>
        <w:autoSpaceDN w:val="0"/>
        <w:adjustRightInd w:val="0"/>
        <w:ind w:left="426" w:hanging="426"/>
        <w:jc w:val="both"/>
        <w:rPr>
          <w:rFonts w:ascii="Times New Roman" w:hAnsi="Times New Roman" w:cs="Times New Roman"/>
          <w:sz w:val="24"/>
          <w:szCs w:val="24"/>
        </w:rPr>
      </w:pPr>
      <w:r w:rsidRPr="00FB5818">
        <w:rPr>
          <w:rFonts w:ascii="Times New Roman" w:hAnsi="Times New Roman" w:cs="Times New Roman"/>
          <w:sz w:val="24"/>
          <w:szCs w:val="24"/>
        </w:rPr>
        <w:t xml:space="preserve">1.2  spełniają warunki udziału w postępowaniu dotyczące zdolności technicznej i zawodowej w szczególności w zakresie posiadanego doświadczenia oraz osób skierowanych przez </w:t>
      </w:r>
      <w:r w:rsidRPr="008D04DA">
        <w:rPr>
          <w:rFonts w:ascii="Times New Roman" w:hAnsi="Times New Roman" w:cs="Times New Roman"/>
          <w:sz w:val="24"/>
          <w:szCs w:val="24"/>
        </w:rPr>
        <w:t>wykonawcę do realizacji zamówienia Wykonawca spełni warunek jeżeli wykaże, że:</w:t>
      </w:r>
    </w:p>
    <w:p w:rsidR="000849B6" w:rsidRPr="008D04DA" w:rsidRDefault="000849B6" w:rsidP="008D04DA">
      <w:pPr>
        <w:autoSpaceDE w:val="0"/>
        <w:autoSpaceDN w:val="0"/>
        <w:adjustRightInd w:val="0"/>
        <w:spacing w:after="0" w:line="240" w:lineRule="auto"/>
        <w:ind w:left="426" w:hanging="709"/>
        <w:jc w:val="both"/>
        <w:rPr>
          <w:rFonts w:ascii="Times New Roman" w:hAnsi="Times New Roman" w:cs="Times New Roman"/>
          <w:b/>
          <w:bCs/>
          <w:sz w:val="24"/>
          <w:szCs w:val="24"/>
        </w:rPr>
      </w:pPr>
      <w:r w:rsidRPr="008D04DA">
        <w:rPr>
          <w:rFonts w:ascii="TimesNewRomanPS-BoldMT" w:hAnsi="TimesNewRomanPS-BoldMT" w:cs="TimesNewRomanPS-BoldMT"/>
          <w:b/>
          <w:bCs/>
          <w:sz w:val="20"/>
          <w:szCs w:val="20"/>
        </w:rPr>
        <w:t xml:space="preserve">       </w:t>
      </w:r>
      <w:r w:rsidR="00F93CEC" w:rsidRPr="008D04DA">
        <w:rPr>
          <w:rFonts w:ascii="Times New Roman" w:hAnsi="Times New Roman" w:cs="Times New Roman"/>
          <w:b/>
          <w:bCs/>
          <w:sz w:val="24"/>
          <w:szCs w:val="24"/>
        </w:rPr>
        <w:t xml:space="preserve">    </w:t>
      </w:r>
      <w:r w:rsidR="009320AB" w:rsidRPr="008D04DA">
        <w:rPr>
          <w:rFonts w:ascii="Times New Roman" w:hAnsi="Times New Roman" w:cs="Times New Roman"/>
          <w:b/>
          <w:bCs/>
          <w:sz w:val="24"/>
          <w:szCs w:val="24"/>
        </w:rPr>
        <w:t xml:space="preserve"> </w:t>
      </w:r>
      <w:r w:rsidR="004D051F" w:rsidRPr="008D04DA">
        <w:rPr>
          <w:rFonts w:ascii="Times New Roman" w:hAnsi="Times New Roman" w:cs="Times New Roman"/>
          <w:b/>
          <w:bCs/>
          <w:sz w:val="24"/>
          <w:szCs w:val="24"/>
        </w:rPr>
        <w:t xml:space="preserve">wykonał </w:t>
      </w:r>
      <w:r w:rsidR="004D051F" w:rsidRPr="008D04DA">
        <w:rPr>
          <w:rFonts w:ascii="Times New Roman" w:hAnsi="Times New Roman" w:cs="Times New Roman"/>
          <w:b/>
          <w:sz w:val="24"/>
          <w:szCs w:val="24"/>
        </w:rPr>
        <w:t xml:space="preserve">w okresie </w:t>
      </w:r>
      <w:r w:rsidR="00F71788" w:rsidRPr="008D04DA">
        <w:rPr>
          <w:rFonts w:ascii="Times New Roman" w:hAnsi="Times New Roman" w:cs="Times New Roman"/>
          <w:b/>
          <w:sz w:val="24"/>
          <w:szCs w:val="24"/>
        </w:rPr>
        <w:t xml:space="preserve">ostatnich </w:t>
      </w:r>
      <w:r w:rsidR="004D051F" w:rsidRPr="008D04DA">
        <w:rPr>
          <w:rFonts w:ascii="Times New Roman" w:hAnsi="Times New Roman" w:cs="Times New Roman"/>
          <w:b/>
          <w:sz w:val="24"/>
          <w:szCs w:val="24"/>
        </w:rPr>
        <w:t xml:space="preserve">pięciu lat </w:t>
      </w:r>
      <w:r w:rsidR="00F71788" w:rsidRPr="008D04DA">
        <w:rPr>
          <w:rFonts w:ascii="Times New Roman" w:hAnsi="Times New Roman" w:cs="Times New Roman"/>
          <w:b/>
          <w:sz w:val="24"/>
          <w:szCs w:val="24"/>
        </w:rPr>
        <w:t xml:space="preserve">przed upływem terminu składania ofert, jeżeli okres prowadzenia działalności jest krótszy, w tym okresie, </w:t>
      </w:r>
      <w:r w:rsidR="008D04DA">
        <w:rPr>
          <w:rFonts w:ascii="Times New Roman" w:hAnsi="Times New Roman" w:cs="Times New Roman"/>
          <w:b/>
          <w:sz w:val="24"/>
          <w:szCs w:val="24"/>
        </w:rPr>
        <w:t xml:space="preserve">minimum </w:t>
      </w:r>
      <w:r w:rsidR="00121EAD" w:rsidRPr="008D04DA">
        <w:rPr>
          <w:rFonts w:ascii="Times New Roman" w:hAnsi="Times New Roman" w:cs="Times New Roman"/>
          <w:b/>
          <w:bCs/>
          <w:sz w:val="24"/>
          <w:szCs w:val="24"/>
        </w:rPr>
        <w:t>trzy</w:t>
      </w:r>
      <w:r w:rsidR="004D051F" w:rsidRPr="008D04DA">
        <w:rPr>
          <w:rFonts w:ascii="Times New Roman" w:hAnsi="Times New Roman" w:cs="Times New Roman"/>
          <w:b/>
          <w:bCs/>
          <w:sz w:val="24"/>
          <w:szCs w:val="24"/>
        </w:rPr>
        <w:t xml:space="preserve"> roboty ogólnobudowlane polegające</w:t>
      </w:r>
      <w:r w:rsidRPr="008D04DA">
        <w:rPr>
          <w:rFonts w:ascii="Times New Roman" w:hAnsi="Times New Roman" w:cs="Times New Roman"/>
          <w:b/>
          <w:bCs/>
          <w:sz w:val="24"/>
          <w:szCs w:val="24"/>
        </w:rPr>
        <w:t xml:space="preserve"> na termomodernizacji budynku metodą lekko-mokrą na </w:t>
      </w:r>
      <w:r w:rsidR="00F93CEC" w:rsidRPr="008D04DA">
        <w:rPr>
          <w:rFonts w:ascii="Times New Roman" w:hAnsi="Times New Roman" w:cs="Times New Roman"/>
          <w:b/>
          <w:bCs/>
          <w:sz w:val="24"/>
          <w:szCs w:val="24"/>
        </w:rPr>
        <w:t>łączną kwotę, co najmniej 3</w:t>
      </w:r>
      <w:r w:rsidR="004D051F" w:rsidRPr="008D04DA">
        <w:rPr>
          <w:rFonts w:ascii="Times New Roman" w:hAnsi="Times New Roman" w:cs="Times New Roman"/>
          <w:b/>
          <w:bCs/>
          <w:sz w:val="24"/>
          <w:szCs w:val="24"/>
        </w:rPr>
        <w:t>00</w:t>
      </w:r>
      <w:r w:rsidR="00C2408C" w:rsidRPr="008D04DA">
        <w:rPr>
          <w:rFonts w:ascii="Times New Roman" w:hAnsi="Times New Roman" w:cs="Times New Roman"/>
          <w:b/>
          <w:bCs/>
          <w:sz w:val="24"/>
          <w:szCs w:val="24"/>
        </w:rPr>
        <w:t xml:space="preserve"> 000,00 zł/brutto</w:t>
      </w:r>
      <w:r w:rsidRPr="008D04DA">
        <w:rPr>
          <w:rFonts w:ascii="Times New Roman" w:hAnsi="Times New Roman" w:cs="Times New Roman"/>
          <w:b/>
          <w:bCs/>
          <w:sz w:val="24"/>
          <w:szCs w:val="24"/>
        </w:rPr>
        <w:t xml:space="preserve"> </w:t>
      </w:r>
      <w:r w:rsidR="00C2408C" w:rsidRPr="008D04DA">
        <w:rPr>
          <w:rFonts w:ascii="Times New Roman" w:hAnsi="Times New Roman" w:cs="Times New Roman"/>
          <w:b/>
          <w:bCs/>
          <w:sz w:val="24"/>
          <w:szCs w:val="24"/>
        </w:rPr>
        <w:t xml:space="preserve">(słownie trzysta tysięcy złotych brutto) </w:t>
      </w:r>
      <w:r w:rsidRPr="008D04DA">
        <w:rPr>
          <w:rFonts w:ascii="Times New Roman" w:hAnsi="Times New Roman" w:cs="Times New Roman"/>
          <w:b/>
          <w:bCs/>
          <w:sz w:val="24"/>
          <w:szCs w:val="24"/>
        </w:rPr>
        <w:t>.</w:t>
      </w:r>
    </w:p>
    <w:p w:rsidR="000849B6" w:rsidRPr="00FB5818" w:rsidRDefault="000849B6" w:rsidP="000849B6">
      <w:pPr>
        <w:autoSpaceDE w:val="0"/>
        <w:autoSpaceDN w:val="0"/>
        <w:adjustRightInd w:val="0"/>
        <w:spacing w:after="0" w:line="240" w:lineRule="auto"/>
        <w:ind w:left="709" w:hanging="709"/>
        <w:jc w:val="both"/>
        <w:rPr>
          <w:rFonts w:ascii="Times New Roman" w:hAnsi="Times New Roman" w:cs="Times New Roman"/>
          <w:b/>
          <w:bCs/>
          <w:sz w:val="24"/>
          <w:szCs w:val="24"/>
        </w:rPr>
      </w:pPr>
    </w:p>
    <w:p w:rsidR="000849B6" w:rsidRPr="00FB5818" w:rsidRDefault="00FA6E25" w:rsidP="000849B6">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1.3 </w:t>
      </w:r>
      <w:r w:rsidR="000849B6" w:rsidRPr="00FB5818">
        <w:rPr>
          <w:rFonts w:ascii="Times New Roman" w:hAnsi="Times New Roman" w:cs="Times New Roman"/>
          <w:sz w:val="24"/>
          <w:szCs w:val="24"/>
        </w:rPr>
        <w:t>Na potwierdzenie spełniania warunku Zamawiający żąda:</w:t>
      </w:r>
    </w:p>
    <w:p w:rsidR="000849B6" w:rsidRPr="00FB5818" w:rsidRDefault="000849B6" w:rsidP="000849B6">
      <w:pPr>
        <w:autoSpaceDE w:val="0"/>
        <w:autoSpaceDN w:val="0"/>
        <w:adjustRightInd w:val="0"/>
        <w:ind w:left="426" w:hanging="426"/>
        <w:jc w:val="both"/>
        <w:rPr>
          <w:rFonts w:ascii="Times New Roman" w:hAnsi="Times New Roman" w:cs="Times New Roman"/>
          <w:sz w:val="24"/>
          <w:szCs w:val="24"/>
        </w:rPr>
      </w:pPr>
      <w:r w:rsidRPr="00FB5818">
        <w:rPr>
          <w:rFonts w:ascii="Times New Roman" w:hAnsi="Times New Roman" w:cs="Times New Roman"/>
          <w:sz w:val="24"/>
          <w:szCs w:val="24"/>
        </w:rPr>
        <w:t xml:space="preserve">  a)  na podstawie art. 25a ust. 1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 dołączenia do oferty oświadczenia o spełnieniu tego warunku – zgodnie ze wzorem stanowiącym załącznik nr 3 i 4 do SIWZ;</w:t>
      </w:r>
    </w:p>
    <w:p w:rsidR="000849B6" w:rsidRPr="00FB5818" w:rsidRDefault="000849B6" w:rsidP="000849B6">
      <w:pPr>
        <w:autoSpaceDE w:val="0"/>
        <w:autoSpaceDN w:val="0"/>
        <w:adjustRightInd w:val="0"/>
        <w:ind w:left="426" w:hanging="426"/>
        <w:jc w:val="both"/>
        <w:rPr>
          <w:rFonts w:ascii="Times New Roman" w:hAnsi="Times New Roman" w:cs="Times New Roman"/>
          <w:sz w:val="24"/>
          <w:szCs w:val="24"/>
        </w:rPr>
      </w:pPr>
      <w:r w:rsidRPr="00FB5818">
        <w:rPr>
          <w:rFonts w:ascii="Times New Roman" w:hAnsi="Times New Roman" w:cs="Times New Roman"/>
          <w:sz w:val="24"/>
          <w:szCs w:val="24"/>
        </w:rPr>
        <w:t xml:space="preserve">  b) na podstawie art. 26 ust. 2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 przedstawienia przez Wykonawcę, którego oferta zostanie najwyżej oceniona, na wezwanie Zamawiającego,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musi potwierdzać spełnienie warunku udziału w postępowaniu w zakresie określonym w rozdziale III punkt 2 litera a. Wykaz powinien zostać złożony w formie zgodnej ze wzorem stanowiącym załącznik nr 5 do SIWZ.</w:t>
      </w:r>
    </w:p>
    <w:p w:rsidR="00405430" w:rsidRPr="00A01F5B" w:rsidRDefault="00405430" w:rsidP="00405430">
      <w:pPr>
        <w:autoSpaceDE w:val="0"/>
        <w:autoSpaceDN w:val="0"/>
        <w:adjustRightInd w:val="0"/>
        <w:ind w:left="426" w:hanging="426"/>
        <w:jc w:val="both"/>
        <w:rPr>
          <w:rFonts w:ascii="Times New Roman" w:hAnsi="Times New Roman" w:cs="Times New Roman"/>
          <w:bCs/>
          <w:sz w:val="24"/>
          <w:szCs w:val="24"/>
        </w:rPr>
      </w:pPr>
      <w:r w:rsidRPr="00FB5818">
        <w:rPr>
          <w:rFonts w:ascii="Times New Roman" w:hAnsi="Times New Roman" w:cs="Times New Roman"/>
          <w:sz w:val="24"/>
          <w:szCs w:val="24"/>
        </w:rPr>
        <w:t xml:space="preserve">  </w:t>
      </w:r>
      <w:r w:rsidR="00FA6E25" w:rsidRPr="00FB5818">
        <w:rPr>
          <w:rFonts w:ascii="Times New Roman" w:hAnsi="Times New Roman" w:cs="Times New Roman"/>
          <w:b/>
          <w:sz w:val="24"/>
          <w:szCs w:val="24"/>
        </w:rPr>
        <w:t>c</w:t>
      </w:r>
      <w:r w:rsidRPr="00FB5818">
        <w:rPr>
          <w:rFonts w:ascii="Times New Roman" w:hAnsi="Times New Roman" w:cs="Times New Roman"/>
          <w:b/>
          <w:sz w:val="24"/>
          <w:szCs w:val="24"/>
        </w:rPr>
        <w:t>)</w:t>
      </w:r>
      <w:r w:rsidRPr="00FB5818">
        <w:rPr>
          <w:rFonts w:ascii="Times New Roman" w:hAnsi="Times New Roman" w:cs="Times New Roman"/>
          <w:sz w:val="24"/>
          <w:szCs w:val="24"/>
        </w:rPr>
        <w:t xml:space="preserve"> </w:t>
      </w:r>
      <w:r w:rsidRPr="00FB5818">
        <w:rPr>
          <w:rFonts w:ascii="Times New Roman" w:hAnsi="Times New Roman" w:cs="Times New Roman"/>
          <w:b/>
          <w:bCs/>
          <w:sz w:val="24"/>
          <w:szCs w:val="24"/>
        </w:rPr>
        <w:t xml:space="preserve">dysponuje osobami zdolnymi </w:t>
      </w:r>
      <w:r w:rsidR="008D04DA">
        <w:rPr>
          <w:rFonts w:ascii="Times New Roman" w:hAnsi="Times New Roman" w:cs="Times New Roman"/>
          <w:b/>
          <w:bCs/>
          <w:sz w:val="24"/>
          <w:szCs w:val="24"/>
        </w:rPr>
        <w:t xml:space="preserve">do </w:t>
      </w:r>
      <w:r w:rsidRPr="00FB5818">
        <w:rPr>
          <w:rFonts w:ascii="Times New Roman" w:hAnsi="Times New Roman" w:cs="Times New Roman"/>
          <w:b/>
          <w:bCs/>
          <w:sz w:val="24"/>
          <w:szCs w:val="24"/>
        </w:rPr>
        <w:t xml:space="preserve">pełnienia samodzielnych funkcji technicznych w              budownictwie wymagane przepisami prawa budowlanego z doświadczeniem co </w:t>
      </w:r>
      <w:r w:rsidRPr="00A01F5B">
        <w:rPr>
          <w:rFonts w:ascii="Times New Roman" w:hAnsi="Times New Roman" w:cs="Times New Roman"/>
          <w:bCs/>
          <w:sz w:val="24"/>
          <w:szCs w:val="24"/>
        </w:rPr>
        <w:t>najmniej 2 lat dla:</w:t>
      </w:r>
    </w:p>
    <w:p w:rsidR="00405430" w:rsidRPr="00A01F5B" w:rsidRDefault="00405430" w:rsidP="00405430">
      <w:pPr>
        <w:autoSpaceDE w:val="0"/>
        <w:autoSpaceDN w:val="0"/>
        <w:adjustRightInd w:val="0"/>
        <w:ind w:left="426" w:hanging="426"/>
        <w:jc w:val="both"/>
        <w:rPr>
          <w:rFonts w:ascii="Times New Roman" w:hAnsi="Times New Roman" w:cs="Times New Roman"/>
          <w:bCs/>
          <w:sz w:val="24"/>
          <w:szCs w:val="24"/>
        </w:rPr>
      </w:pPr>
      <w:r w:rsidRPr="00A01F5B">
        <w:rPr>
          <w:rFonts w:ascii="Times New Roman" w:hAnsi="Times New Roman" w:cs="Times New Roman"/>
          <w:bCs/>
          <w:sz w:val="24"/>
          <w:szCs w:val="24"/>
        </w:rPr>
        <w:t xml:space="preserve">     </w:t>
      </w:r>
      <w:r w:rsidR="00BB111F">
        <w:rPr>
          <w:rFonts w:ascii="Times New Roman" w:hAnsi="Times New Roman" w:cs="Times New Roman"/>
          <w:bCs/>
          <w:sz w:val="24"/>
          <w:szCs w:val="24"/>
        </w:rPr>
        <w:t xml:space="preserve">  </w:t>
      </w:r>
      <w:r w:rsidRPr="00A01F5B">
        <w:rPr>
          <w:rFonts w:ascii="Times New Roman" w:hAnsi="Times New Roman" w:cs="Times New Roman"/>
          <w:bCs/>
          <w:sz w:val="24"/>
          <w:szCs w:val="24"/>
        </w:rPr>
        <w:t xml:space="preserve">kierownika budowy w specjalności </w:t>
      </w:r>
      <w:proofErr w:type="spellStart"/>
      <w:r w:rsidRPr="00A01F5B">
        <w:rPr>
          <w:rFonts w:ascii="Times New Roman" w:hAnsi="Times New Roman" w:cs="Times New Roman"/>
          <w:bCs/>
          <w:sz w:val="24"/>
          <w:szCs w:val="24"/>
        </w:rPr>
        <w:t>konstrukcyjno</w:t>
      </w:r>
      <w:proofErr w:type="spellEnd"/>
      <w:r w:rsidRPr="00A01F5B">
        <w:rPr>
          <w:rFonts w:ascii="Times New Roman" w:hAnsi="Times New Roman" w:cs="Times New Roman"/>
          <w:bCs/>
          <w:sz w:val="24"/>
          <w:szCs w:val="24"/>
        </w:rPr>
        <w:t xml:space="preserve"> – budowlanej</w:t>
      </w:r>
      <w:r w:rsidR="00121EAD" w:rsidRPr="00A01F5B">
        <w:rPr>
          <w:rFonts w:ascii="Times New Roman" w:hAnsi="Times New Roman" w:cs="Times New Roman"/>
          <w:bCs/>
          <w:sz w:val="24"/>
          <w:szCs w:val="24"/>
        </w:rPr>
        <w:t xml:space="preserve">, </w:t>
      </w:r>
    </w:p>
    <w:p w:rsidR="00405430" w:rsidRPr="00FB5818" w:rsidRDefault="00405430" w:rsidP="00405430">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Na potwierdzenie spełniania warunku Zamawiający żąda:</w:t>
      </w:r>
    </w:p>
    <w:p w:rsidR="00405430" w:rsidRPr="00FB5818" w:rsidRDefault="00405430" w:rsidP="00405430">
      <w:pPr>
        <w:autoSpaceDE w:val="0"/>
        <w:autoSpaceDN w:val="0"/>
        <w:adjustRightInd w:val="0"/>
        <w:spacing w:after="0" w:line="240" w:lineRule="auto"/>
        <w:jc w:val="both"/>
        <w:rPr>
          <w:rFonts w:ascii="Times New Roman" w:hAnsi="Times New Roman" w:cs="Times New Roman"/>
          <w:sz w:val="24"/>
          <w:szCs w:val="24"/>
        </w:rPr>
      </w:pPr>
    </w:p>
    <w:p w:rsidR="00405430" w:rsidRPr="00FB5818" w:rsidRDefault="00405430" w:rsidP="00405430">
      <w:pPr>
        <w:autoSpaceDE w:val="0"/>
        <w:autoSpaceDN w:val="0"/>
        <w:adjustRightInd w:val="0"/>
        <w:spacing w:after="0" w:line="240" w:lineRule="auto"/>
        <w:ind w:left="284" w:hanging="284"/>
        <w:jc w:val="both"/>
        <w:rPr>
          <w:rFonts w:ascii="Times New Roman" w:hAnsi="Times New Roman" w:cs="Times New Roman"/>
          <w:sz w:val="24"/>
          <w:szCs w:val="24"/>
        </w:rPr>
      </w:pPr>
      <w:r w:rsidRPr="00FB5818">
        <w:rPr>
          <w:rFonts w:ascii="Times New Roman" w:hAnsi="Times New Roman" w:cs="Times New Roman"/>
          <w:sz w:val="24"/>
          <w:szCs w:val="24"/>
        </w:rPr>
        <w:t xml:space="preserve">(1) na podstawie art. 25a ust. 1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 dołączenia do oferty oświadczenia o spełnieniu tego warunku - zgodnie ze wzorem stanowiącym załącznik nr 3 i 4 do SIWZ;</w:t>
      </w:r>
    </w:p>
    <w:p w:rsidR="00405430" w:rsidRPr="00FB5818" w:rsidRDefault="00405430" w:rsidP="00405430">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 xml:space="preserve">(2) na podstawie art. 26 ust. 2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 przedstawienia przez Wykonawcę, którego oferta</w:t>
      </w:r>
    </w:p>
    <w:p w:rsidR="00405430" w:rsidRPr="00FB5818" w:rsidRDefault="00405430" w:rsidP="00405430">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zostanie najwyżej oceniona, na wezwanie Zamawiającego, oświadczenia wykonawcy, że</w:t>
      </w:r>
      <w:r w:rsidR="008D04DA">
        <w:rPr>
          <w:rFonts w:ascii="Times New Roman" w:hAnsi="Times New Roman" w:cs="Times New Roman"/>
          <w:sz w:val="24"/>
          <w:szCs w:val="24"/>
        </w:rPr>
        <w:t xml:space="preserve"> </w:t>
      </w:r>
      <w:r w:rsidRPr="00FB5818">
        <w:rPr>
          <w:rFonts w:ascii="Times New Roman" w:hAnsi="Times New Roman" w:cs="Times New Roman"/>
          <w:sz w:val="24"/>
          <w:szCs w:val="24"/>
        </w:rPr>
        <w:t>skierowany przez Wykonawcę do realizacji zamówienia publicznego w zakresie kierowania</w:t>
      </w:r>
    </w:p>
    <w:p w:rsidR="00987F16" w:rsidRPr="00FB5818" w:rsidRDefault="00405430" w:rsidP="00987F16">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lastRenderedPageBreak/>
        <w:t>robotami budowlanymi w charakterze kierownika budowy wskazan</w:t>
      </w:r>
      <w:r w:rsidR="00DF1492">
        <w:rPr>
          <w:rFonts w:ascii="Times New Roman" w:hAnsi="Times New Roman" w:cs="Times New Roman"/>
          <w:sz w:val="24"/>
          <w:szCs w:val="24"/>
        </w:rPr>
        <w:t>ego</w:t>
      </w:r>
      <w:r w:rsidRPr="00FB5818">
        <w:rPr>
          <w:rFonts w:ascii="Times New Roman" w:hAnsi="Times New Roman" w:cs="Times New Roman"/>
          <w:sz w:val="24"/>
          <w:szCs w:val="24"/>
        </w:rPr>
        <w:t xml:space="preserve"> w </w:t>
      </w:r>
      <w:r w:rsidR="00FA6E25" w:rsidRPr="00FB5818">
        <w:rPr>
          <w:rFonts w:ascii="Times New Roman" w:hAnsi="Times New Roman" w:cs="Times New Roman"/>
          <w:sz w:val="24"/>
          <w:szCs w:val="24"/>
        </w:rPr>
        <w:t>Rozdziale III pkt 1.3</w:t>
      </w:r>
      <w:r w:rsidRPr="00FB5818">
        <w:rPr>
          <w:rFonts w:ascii="Times New Roman" w:hAnsi="Times New Roman" w:cs="Times New Roman"/>
          <w:sz w:val="24"/>
          <w:szCs w:val="24"/>
        </w:rPr>
        <w:t xml:space="preserve"> literze</w:t>
      </w:r>
      <w:r w:rsidR="00FA6E25" w:rsidRPr="00FB5818">
        <w:rPr>
          <w:rFonts w:ascii="Times New Roman" w:hAnsi="Times New Roman" w:cs="Times New Roman"/>
          <w:sz w:val="24"/>
          <w:szCs w:val="24"/>
        </w:rPr>
        <w:t xml:space="preserve"> c</w:t>
      </w:r>
      <w:r w:rsidRPr="00FB5818">
        <w:rPr>
          <w:rFonts w:ascii="Times New Roman" w:hAnsi="Times New Roman" w:cs="Times New Roman"/>
          <w:sz w:val="24"/>
          <w:szCs w:val="24"/>
        </w:rPr>
        <w:t>) SIWZ posiadają wymagane uprawnienia oraz doświadczenie.</w:t>
      </w:r>
    </w:p>
    <w:p w:rsidR="00987F16" w:rsidRPr="00FB5818" w:rsidRDefault="00F134DA" w:rsidP="00987F16">
      <w:pPr>
        <w:autoSpaceDE w:val="0"/>
        <w:autoSpaceDN w:val="0"/>
        <w:adjustRightInd w:val="0"/>
        <w:spacing w:after="0" w:line="240" w:lineRule="auto"/>
        <w:ind w:hanging="142"/>
        <w:jc w:val="both"/>
        <w:rPr>
          <w:rFonts w:ascii="Times New Roman" w:hAnsi="Times New Roman" w:cs="Times New Roman"/>
          <w:sz w:val="24"/>
          <w:szCs w:val="24"/>
        </w:rPr>
      </w:pPr>
      <w:r w:rsidRPr="00FB5818">
        <w:rPr>
          <w:rFonts w:ascii="Times New Roman" w:hAnsi="Times New Roman" w:cs="Times New Roman"/>
          <w:sz w:val="24"/>
          <w:szCs w:val="24"/>
        </w:rPr>
        <w:t xml:space="preserve">2. </w:t>
      </w:r>
      <w:r w:rsidR="00987F16" w:rsidRPr="00FB5818">
        <w:rPr>
          <w:rFonts w:ascii="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987F16" w:rsidRPr="00FB5818" w:rsidRDefault="00987F16" w:rsidP="00E5490C">
      <w:pPr>
        <w:autoSpaceDE w:val="0"/>
        <w:autoSpaceDN w:val="0"/>
        <w:adjustRightInd w:val="0"/>
        <w:spacing w:after="0" w:line="240" w:lineRule="auto"/>
        <w:ind w:hanging="142"/>
        <w:jc w:val="both"/>
        <w:rPr>
          <w:rFonts w:ascii="Times New Roman" w:hAnsi="Times New Roman" w:cs="Times New Roman"/>
          <w:sz w:val="24"/>
          <w:szCs w:val="24"/>
        </w:rPr>
      </w:pPr>
      <w:r w:rsidRPr="00FB5818">
        <w:rPr>
          <w:rFonts w:ascii="Times New Roman" w:hAnsi="Times New Roman" w:cs="Times New Roman"/>
          <w:sz w:val="24"/>
          <w:szCs w:val="24"/>
        </w:rPr>
        <w:t>3. Zgodnie z art. 22a ust. 1 i 2 ustawy prawo zamówień publicznych, Wykonawca może w celu potwierdzenia spełniania warunków udziału w postępowaniu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w:t>
      </w:r>
      <w:r w:rsidR="00E5490C">
        <w:rPr>
          <w:rFonts w:ascii="Times New Roman" w:hAnsi="Times New Roman" w:cs="Times New Roman"/>
          <w:sz w:val="24"/>
          <w:szCs w:val="24"/>
        </w:rPr>
        <w:t xml:space="preserve"> </w:t>
      </w:r>
      <w:r w:rsidRPr="00FB5818">
        <w:rPr>
          <w:rFonts w:ascii="Times New Roman" w:hAnsi="Times New Roman" w:cs="Times New Roman"/>
          <w:sz w:val="24"/>
          <w:szCs w:val="24"/>
        </w:rPr>
        <w:t>zobowiązanie tych podmiotów do oddania mu do dyspozycji niezbędnych zasobów na potrzeby realizacji zamówienia.</w:t>
      </w:r>
    </w:p>
    <w:p w:rsidR="00987F16" w:rsidRPr="00FB5818" w:rsidRDefault="00987F16" w:rsidP="00987F16">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r w:rsidRPr="00FB5818">
        <w:rPr>
          <w:rFonts w:ascii="TimesNewRomanPSMT" w:hAnsi="TimesNewRomanPSMT" w:cs="TimesNewRomanPSMT"/>
          <w:sz w:val="20"/>
          <w:szCs w:val="20"/>
        </w:rPr>
        <w:t>:</w:t>
      </w:r>
    </w:p>
    <w:p w:rsidR="00987F16" w:rsidRPr="00FB5818" w:rsidRDefault="00987F16" w:rsidP="00987F16">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 xml:space="preserve">    3.1.zakres dostępnych wykonawcy zasobów innego podmiotu;</w:t>
      </w:r>
    </w:p>
    <w:p w:rsidR="00987F16" w:rsidRPr="00FB5818" w:rsidRDefault="00987F16" w:rsidP="00987F16">
      <w:pPr>
        <w:autoSpaceDE w:val="0"/>
        <w:autoSpaceDN w:val="0"/>
        <w:adjustRightInd w:val="0"/>
        <w:spacing w:after="0" w:line="240" w:lineRule="auto"/>
        <w:ind w:left="567" w:hanging="567"/>
        <w:jc w:val="both"/>
        <w:rPr>
          <w:rFonts w:ascii="Times New Roman" w:hAnsi="Times New Roman" w:cs="Times New Roman"/>
          <w:sz w:val="24"/>
          <w:szCs w:val="24"/>
        </w:rPr>
      </w:pPr>
      <w:r w:rsidRPr="00FB5818">
        <w:rPr>
          <w:rFonts w:ascii="Times New Roman" w:hAnsi="Times New Roman" w:cs="Times New Roman"/>
          <w:sz w:val="24"/>
          <w:szCs w:val="24"/>
        </w:rPr>
        <w:t xml:space="preserve">    3.2.sposób wykorzystania zasobów innego podmiotu, przez wykonawcę, przy wykonywaniu zamówienia publicznego;</w:t>
      </w:r>
    </w:p>
    <w:p w:rsidR="00987F16" w:rsidRPr="00FB5818" w:rsidRDefault="00987F16" w:rsidP="00987F16">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 xml:space="preserve">    3.3.zakres i okres udziału innego podmiotu przy wykonywaniu zamówienia publicznego;</w:t>
      </w:r>
    </w:p>
    <w:p w:rsidR="00405430" w:rsidRPr="00FB5818" w:rsidRDefault="00F71788" w:rsidP="00F134DA">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3.4</w:t>
      </w:r>
      <w:r w:rsidR="00987F16" w:rsidRPr="00FB5818">
        <w:rPr>
          <w:rFonts w:ascii="Times New Roman" w:hAnsi="Times New Roman" w:cs="Times New Roman"/>
          <w:sz w:val="24"/>
          <w:szCs w:val="24"/>
        </w:rPr>
        <w:t xml:space="preserve"> czy podmiot, na zdolnościach którego wykonawca polega w odniesieniu do warunków udziału w postępowaniu dotyczących wykształcenia, kwalifikacji zawodowych lub doświadczenia, zrealizuje roboty</w:t>
      </w:r>
      <w:r w:rsidR="00FC08E5" w:rsidRPr="00FB5818">
        <w:rPr>
          <w:rFonts w:ascii="Times New Roman" w:hAnsi="Times New Roman" w:cs="Times New Roman"/>
          <w:sz w:val="24"/>
          <w:szCs w:val="24"/>
        </w:rPr>
        <w:t xml:space="preserve"> </w:t>
      </w:r>
      <w:r w:rsidR="00987F16" w:rsidRPr="00FB5818">
        <w:rPr>
          <w:rFonts w:ascii="Times New Roman" w:hAnsi="Times New Roman" w:cs="Times New Roman"/>
          <w:sz w:val="24"/>
          <w:szCs w:val="24"/>
        </w:rPr>
        <w:t>budowlane lub usługi, których wskazane zdolności dotyczą.</w:t>
      </w:r>
    </w:p>
    <w:p w:rsidR="00F134DA" w:rsidRPr="00FB5818" w:rsidRDefault="00F134DA" w:rsidP="00F134DA">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bCs/>
          <w:sz w:val="24"/>
          <w:szCs w:val="24"/>
        </w:rPr>
        <w:t>4.</w:t>
      </w:r>
      <w:r w:rsidRPr="00FB5818">
        <w:rPr>
          <w:rFonts w:ascii="Times New Roman" w:hAnsi="Times New Roman" w:cs="Times New Roman"/>
          <w:b/>
          <w:bCs/>
          <w:sz w:val="24"/>
          <w:szCs w:val="24"/>
        </w:rPr>
        <w:t xml:space="preserve"> </w:t>
      </w:r>
      <w:r w:rsidRPr="00FB5818">
        <w:rPr>
          <w:rFonts w:ascii="Times New Roman" w:hAnsi="Times New Roman" w:cs="Times New Roman"/>
          <w:sz w:val="24"/>
          <w:szCs w:val="24"/>
        </w:rPr>
        <w:t>Zgodnie z art. 22a ust. 3 ustawy prawo zamówień publicznych, Zamawiający oceni czy udostępniane przez inne podmioty zdolności techniczne lub zawodowe pozwalają na wykazanie przez wykonawcę spełnienia warunków udziału w postępowaniu oraz będzie badał czy nie zachodzą wobec tego podmiotu podstawy wykluczenia, o których mowa w art. 24 ust. 1 pkt. 13 – 22 i ust. 5 pkt. 1 i 8.</w:t>
      </w:r>
    </w:p>
    <w:p w:rsidR="00A01F5B" w:rsidRDefault="00F134DA" w:rsidP="00F134DA">
      <w:pPr>
        <w:autoSpaceDE w:val="0"/>
        <w:autoSpaceDN w:val="0"/>
        <w:adjustRightInd w:val="0"/>
        <w:spacing w:after="0" w:line="240" w:lineRule="auto"/>
        <w:jc w:val="both"/>
        <w:rPr>
          <w:rFonts w:ascii="Times New Roman" w:hAnsi="Times New Roman" w:cs="Times New Roman"/>
          <w:b/>
          <w:bCs/>
          <w:sz w:val="24"/>
          <w:szCs w:val="24"/>
        </w:rPr>
      </w:pPr>
      <w:r w:rsidRPr="00FB5818">
        <w:rPr>
          <w:rFonts w:ascii="Times New Roman" w:hAnsi="Times New Roman" w:cs="Times New Roman"/>
          <w:b/>
          <w:bCs/>
          <w:sz w:val="24"/>
          <w:szCs w:val="24"/>
        </w:rPr>
        <w:t xml:space="preserve">5. Zgodnie z art. 22a ust. 4 ustawy prawo zamówień publicznych, w odniesieniu do warunków dotyczących wykształcenia, kwalifikacji lub doświadczenia, wykonawcy mogą polegać na zdolnościach innych podmiotów jeśli podmioty te </w:t>
      </w:r>
      <w:r w:rsidR="00E5490C">
        <w:rPr>
          <w:rFonts w:ascii="Times New Roman" w:hAnsi="Times New Roman" w:cs="Times New Roman"/>
          <w:b/>
          <w:bCs/>
          <w:sz w:val="24"/>
          <w:szCs w:val="24"/>
        </w:rPr>
        <w:t>z</w:t>
      </w:r>
      <w:r w:rsidRPr="00FB5818">
        <w:rPr>
          <w:rFonts w:ascii="Times New Roman" w:hAnsi="Times New Roman" w:cs="Times New Roman"/>
          <w:b/>
          <w:bCs/>
          <w:sz w:val="24"/>
          <w:szCs w:val="24"/>
        </w:rPr>
        <w:t xml:space="preserve">realizują roboty budowlane lub usługi do realizacji których te zdolności są wymagane. </w:t>
      </w:r>
    </w:p>
    <w:p w:rsidR="00F134DA" w:rsidRPr="00FB5818" w:rsidRDefault="00F134DA" w:rsidP="00F134DA">
      <w:pPr>
        <w:autoSpaceDE w:val="0"/>
        <w:autoSpaceDN w:val="0"/>
        <w:adjustRightInd w:val="0"/>
        <w:spacing w:after="0" w:line="240" w:lineRule="auto"/>
        <w:jc w:val="both"/>
        <w:rPr>
          <w:rFonts w:ascii="Times New Roman" w:hAnsi="Times New Roman" w:cs="Times New Roman"/>
          <w:sz w:val="24"/>
          <w:szCs w:val="24"/>
        </w:rPr>
      </w:pPr>
      <w:r w:rsidRPr="006C6A79">
        <w:rPr>
          <w:rFonts w:ascii="Times New Roman" w:hAnsi="Times New Roman" w:cs="Times New Roman"/>
          <w:bCs/>
          <w:sz w:val="24"/>
          <w:szCs w:val="24"/>
        </w:rPr>
        <w:t>6.</w:t>
      </w:r>
      <w:r w:rsidRPr="00FB5818">
        <w:rPr>
          <w:rFonts w:ascii="Times New Roman" w:hAnsi="Times New Roman" w:cs="Times New Roman"/>
          <w:b/>
          <w:bCs/>
          <w:sz w:val="24"/>
          <w:szCs w:val="24"/>
        </w:rPr>
        <w:t xml:space="preserve"> </w:t>
      </w:r>
      <w:r w:rsidRPr="00FB5818">
        <w:rPr>
          <w:rFonts w:ascii="Times New Roman" w:hAnsi="Times New Roman" w:cs="Times New Roman"/>
          <w:sz w:val="24"/>
          <w:szCs w:val="24"/>
        </w:rPr>
        <w:t xml:space="preserve">Zamawiający dokona oceny spełnienia warunków udziału w postępowaniu na podstawie załączonych do oferty dokumentów i oświadczeń w formie spełnia, nie spełnia. Wykonawca niespełniający warunków udziału w postępowaniu zostanie wykluczony zgodnie z art. 24 ust. 1 i/lub ust. 5 pkt. 1, i 8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F134DA" w:rsidRPr="00FB5818" w:rsidRDefault="00F134DA" w:rsidP="00F134DA">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b/>
          <w:bCs/>
          <w:sz w:val="24"/>
          <w:szCs w:val="24"/>
        </w:rPr>
        <w:t xml:space="preserve">7. </w:t>
      </w:r>
      <w:r w:rsidRPr="00FB5818">
        <w:rPr>
          <w:rFonts w:ascii="Times New Roman" w:hAnsi="Times New Roman" w:cs="Times New Roman"/>
          <w:sz w:val="24"/>
          <w:szCs w:val="24"/>
        </w:rPr>
        <w:t>Aktualność dokumentów składanych do oferty, a określonych w rozdziale IV.A SIWZ:</w:t>
      </w:r>
    </w:p>
    <w:p w:rsidR="00987F16" w:rsidRPr="00FB5818" w:rsidRDefault="00F134DA" w:rsidP="00F134DA">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7.1 Za aktualny zostanie uznany zarówno dokument wystawiony odpowiednio nie wcześniej niż 3 m-ce i 6 m-</w:t>
      </w:r>
      <w:proofErr w:type="spellStart"/>
      <w:r w:rsidRPr="00FB5818">
        <w:rPr>
          <w:rFonts w:ascii="Times New Roman" w:hAnsi="Times New Roman" w:cs="Times New Roman"/>
          <w:sz w:val="24"/>
          <w:szCs w:val="24"/>
        </w:rPr>
        <w:t>cy</w:t>
      </w:r>
      <w:proofErr w:type="spellEnd"/>
      <w:r w:rsidRPr="00FB5818">
        <w:rPr>
          <w:rFonts w:ascii="Times New Roman" w:hAnsi="Times New Roman" w:cs="Times New Roman"/>
          <w:sz w:val="24"/>
          <w:szCs w:val="24"/>
        </w:rPr>
        <w:t xml:space="preserve"> przed upływem terminu składania ofert, jak również dokument wystawiony w okresie wcześniejszym, jeżeli istnienie określonych w nim okoliczności potwierdzone zostanie przez właściwy organ w wymaganym terminie.</w:t>
      </w:r>
    </w:p>
    <w:p w:rsidR="007E7853" w:rsidRPr="00FB5818" w:rsidRDefault="007E7853" w:rsidP="00F134DA">
      <w:pPr>
        <w:autoSpaceDE w:val="0"/>
        <w:autoSpaceDN w:val="0"/>
        <w:adjustRightInd w:val="0"/>
        <w:spacing w:after="0" w:line="240" w:lineRule="auto"/>
        <w:jc w:val="both"/>
        <w:rPr>
          <w:rFonts w:ascii="Times New Roman" w:hAnsi="Times New Roman" w:cs="Times New Roman"/>
          <w:sz w:val="24"/>
          <w:szCs w:val="24"/>
        </w:rPr>
      </w:pPr>
    </w:p>
    <w:p w:rsidR="00D1132A" w:rsidRDefault="00D1132A" w:rsidP="00F134DA">
      <w:pPr>
        <w:autoSpaceDE w:val="0"/>
        <w:autoSpaceDN w:val="0"/>
        <w:adjustRightInd w:val="0"/>
        <w:jc w:val="both"/>
        <w:rPr>
          <w:rFonts w:ascii="Times New Roman" w:hAnsi="Times New Roman" w:cs="Times New Roman"/>
          <w:b/>
          <w:bCs/>
          <w:sz w:val="24"/>
          <w:szCs w:val="24"/>
        </w:rPr>
      </w:pPr>
    </w:p>
    <w:p w:rsidR="00F134DA" w:rsidRPr="00FB5818" w:rsidRDefault="00F134DA" w:rsidP="00F134DA">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lastRenderedPageBreak/>
        <w:t>ROZDZIAŁ IV - WYKAZ OŚWIADCZEŃ LUB DOKUMENTÓW NIEZBĘDNYCH DO PRZEPROWADZENIA POSTĘPOWANIA, JAKIE MAJĄ DOSTARCZYĆ WYKONAWCY</w:t>
      </w:r>
    </w:p>
    <w:p w:rsidR="00F134DA" w:rsidRPr="00FB5818" w:rsidRDefault="00F134DA" w:rsidP="00F134DA">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A. Wykonawcy zobowiązani są załączyć do oferty następujące dokumenty:</w:t>
      </w:r>
    </w:p>
    <w:p w:rsidR="00970650" w:rsidRPr="00FB5818" w:rsidRDefault="00F134DA" w:rsidP="00970650">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1. Formularz ofertowy wypełniony zgodnie z załącznikiem nr 1 do SIWZ;</w:t>
      </w:r>
    </w:p>
    <w:p w:rsidR="00F134DA" w:rsidRPr="00FB5818" w:rsidRDefault="00970650" w:rsidP="00970650">
      <w:pPr>
        <w:autoSpaceDE w:val="0"/>
        <w:autoSpaceDN w:val="0"/>
        <w:adjustRightInd w:val="0"/>
        <w:ind w:left="284" w:hanging="284"/>
        <w:jc w:val="both"/>
        <w:rPr>
          <w:rFonts w:ascii="Times New Roman" w:hAnsi="Times New Roman" w:cs="Times New Roman"/>
          <w:sz w:val="24"/>
          <w:szCs w:val="24"/>
        </w:rPr>
      </w:pPr>
      <w:r w:rsidRPr="00DF1492">
        <w:rPr>
          <w:rFonts w:ascii="Times New Roman" w:hAnsi="Times New Roman" w:cs="Times New Roman"/>
          <w:sz w:val="24"/>
          <w:szCs w:val="24"/>
        </w:rPr>
        <w:t>2</w:t>
      </w:r>
      <w:r w:rsidR="00F134DA" w:rsidRPr="00DF1492">
        <w:rPr>
          <w:rFonts w:ascii="Times New Roman" w:hAnsi="Times New Roman" w:cs="Times New Roman"/>
          <w:sz w:val="24"/>
          <w:szCs w:val="24"/>
        </w:rPr>
        <w:t xml:space="preserve">. Oświadczenia wymagane na podstawie art. 25a ust. </w:t>
      </w:r>
      <w:r w:rsidR="00F24213" w:rsidRPr="00D1132A">
        <w:rPr>
          <w:rFonts w:ascii="Times New Roman" w:hAnsi="Times New Roman" w:cs="Times New Roman"/>
          <w:sz w:val="24"/>
          <w:szCs w:val="24"/>
        </w:rPr>
        <w:t>1</w:t>
      </w:r>
      <w:r w:rsidR="00F134DA" w:rsidRPr="00DF1492">
        <w:rPr>
          <w:rFonts w:ascii="Times New Roman" w:hAnsi="Times New Roman" w:cs="Times New Roman"/>
          <w:b/>
          <w:sz w:val="24"/>
          <w:szCs w:val="24"/>
        </w:rPr>
        <w:t xml:space="preserve"> </w:t>
      </w:r>
      <w:r w:rsidR="00F134DA" w:rsidRPr="00DF1492">
        <w:rPr>
          <w:rFonts w:ascii="Times New Roman" w:hAnsi="Times New Roman" w:cs="Times New Roman"/>
          <w:sz w:val="24"/>
          <w:szCs w:val="24"/>
        </w:rPr>
        <w:t xml:space="preserve">ustawy </w:t>
      </w:r>
      <w:proofErr w:type="spellStart"/>
      <w:r w:rsidR="00F134DA" w:rsidRPr="00DF1492">
        <w:rPr>
          <w:rFonts w:ascii="Times New Roman" w:hAnsi="Times New Roman" w:cs="Times New Roman"/>
          <w:sz w:val="24"/>
          <w:szCs w:val="24"/>
        </w:rPr>
        <w:t>Pzp</w:t>
      </w:r>
      <w:proofErr w:type="spellEnd"/>
      <w:r w:rsidR="00F134DA" w:rsidRPr="00DF1492">
        <w:rPr>
          <w:rFonts w:ascii="Times New Roman" w:hAnsi="Times New Roman" w:cs="Times New Roman"/>
          <w:sz w:val="24"/>
          <w:szCs w:val="24"/>
        </w:rPr>
        <w:t>, aktualne na dzień składania ofert , zgodnie z</w:t>
      </w:r>
      <w:r w:rsidRPr="00DF1492">
        <w:rPr>
          <w:rFonts w:ascii="Times New Roman" w:hAnsi="Times New Roman" w:cs="Times New Roman"/>
          <w:sz w:val="24"/>
          <w:szCs w:val="24"/>
        </w:rPr>
        <w:t xml:space="preserve"> </w:t>
      </w:r>
      <w:r w:rsidR="00F134DA" w:rsidRPr="00DF1492">
        <w:rPr>
          <w:rFonts w:ascii="Times New Roman" w:hAnsi="Times New Roman" w:cs="Times New Roman"/>
          <w:sz w:val="24"/>
          <w:szCs w:val="24"/>
        </w:rPr>
        <w:t>załącznikiem nr 3 lub 4 do SIWZ.</w:t>
      </w:r>
    </w:p>
    <w:p w:rsidR="00F134DA" w:rsidRPr="00FB5818" w:rsidRDefault="00F134DA" w:rsidP="00F134DA">
      <w:pPr>
        <w:autoSpaceDE w:val="0"/>
        <w:autoSpaceDN w:val="0"/>
        <w:adjustRightInd w:val="0"/>
        <w:spacing w:after="0" w:line="240" w:lineRule="auto"/>
        <w:jc w:val="both"/>
        <w:rPr>
          <w:rFonts w:ascii="Times New Roman" w:hAnsi="Times New Roman" w:cs="Times New Roman"/>
          <w:b/>
          <w:bCs/>
          <w:sz w:val="24"/>
          <w:szCs w:val="24"/>
        </w:rPr>
      </w:pPr>
      <w:r w:rsidRPr="00FB5818">
        <w:rPr>
          <w:rFonts w:ascii="Times New Roman" w:hAnsi="Times New Roman" w:cs="Times New Roman"/>
          <w:b/>
          <w:bCs/>
          <w:sz w:val="24"/>
          <w:szCs w:val="24"/>
        </w:rPr>
        <w:t>UWAGA:</w:t>
      </w:r>
    </w:p>
    <w:p w:rsidR="00F134DA" w:rsidRPr="00FB5818" w:rsidRDefault="00F134DA" w:rsidP="00970650">
      <w:pPr>
        <w:autoSpaceDE w:val="0"/>
        <w:autoSpaceDN w:val="0"/>
        <w:adjustRightInd w:val="0"/>
        <w:spacing w:after="0" w:line="240" w:lineRule="auto"/>
        <w:ind w:left="284" w:hanging="284"/>
        <w:jc w:val="both"/>
        <w:rPr>
          <w:rFonts w:ascii="Times New Roman" w:hAnsi="Times New Roman" w:cs="Times New Roman"/>
          <w:sz w:val="24"/>
          <w:szCs w:val="24"/>
        </w:rPr>
      </w:pPr>
      <w:r w:rsidRPr="00FB5818">
        <w:rPr>
          <w:rFonts w:ascii="Times New Roman" w:hAnsi="Times New Roman" w:cs="Times New Roman"/>
          <w:sz w:val="24"/>
          <w:szCs w:val="24"/>
        </w:rPr>
        <w:t>a) Wykonawca, który powołuje się na zasoby innych podmiotów, w celu wykazania braku istnienia wobec nich</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podstaw wykluczenia oraz spełniania, w zakresie, w jakim powołuje się na ich zasoby, warunków udziału w</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postępowaniu składa także jednolite dokumenty dotyczące tych podmiotów.</w:t>
      </w:r>
    </w:p>
    <w:p w:rsidR="00F134DA" w:rsidRPr="00FB5818" w:rsidRDefault="00F134DA" w:rsidP="00970650">
      <w:pPr>
        <w:autoSpaceDE w:val="0"/>
        <w:autoSpaceDN w:val="0"/>
        <w:adjustRightInd w:val="0"/>
        <w:spacing w:after="0" w:line="240" w:lineRule="auto"/>
        <w:ind w:left="284" w:hanging="284"/>
        <w:jc w:val="both"/>
        <w:rPr>
          <w:rFonts w:ascii="Times New Roman" w:hAnsi="Times New Roman" w:cs="Times New Roman"/>
          <w:sz w:val="24"/>
          <w:szCs w:val="24"/>
        </w:rPr>
      </w:pPr>
      <w:r w:rsidRPr="00FB5818">
        <w:rPr>
          <w:rFonts w:ascii="Times New Roman" w:hAnsi="Times New Roman" w:cs="Times New Roman"/>
          <w:sz w:val="24"/>
          <w:szCs w:val="24"/>
        </w:rPr>
        <w:t>b) Wykonawca, który zamierza powierzyć wykonanie części zamówienia podwykonawcom, w celu wykazania</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braku istnienia wobec nich podstaw wykluczenia z udziału w postępowaniu składa jednolite dokumenty</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dotyczące podwykonawców.</w:t>
      </w:r>
    </w:p>
    <w:p w:rsidR="00F134DA" w:rsidRPr="00FB5818" w:rsidRDefault="00F134DA" w:rsidP="00970650">
      <w:pPr>
        <w:autoSpaceDE w:val="0"/>
        <w:autoSpaceDN w:val="0"/>
        <w:adjustRightInd w:val="0"/>
        <w:spacing w:after="0" w:line="240" w:lineRule="auto"/>
        <w:ind w:left="284" w:hanging="284"/>
        <w:jc w:val="both"/>
        <w:rPr>
          <w:rFonts w:ascii="Times New Roman" w:hAnsi="Times New Roman" w:cs="Times New Roman"/>
          <w:sz w:val="24"/>
          <w:szCs w:val="24"/>
        </w:rPr>
      </w:pPr>
      <w:r w:rsidRPr="00092FD1">
        <w:rPr>
          <w:rFonts w:ascii="Times New Roman" w:hAnsi="Times New Roman" w:cs="Times New Roman"/>
          <w:sz w:val="24"/>
          <w:szCs w:val="24"/>
        </w:rPr>
        <w:t xml:space="preserve">c) W przypadku wspólnego ubiegania się o zamówienie przez wykonawców, </w:t>
      </w:r>
      <w:r w:rsidR="002752BA" w:rsidRPr="00092FD1">
        <w:rPr>
          <w:rFonts w:ascii="Times New Roman" w:hAnsi="Times New Roman" w:cs="Times New Roman"/>
          <w:sz w:val="24"/>
          <w:szCs w:val="24"/>
        </w:rPr>
        <w:t>oświadczenia</w:t>
      </w:r>
      <w:r w:rsidR="002752BA">
        <w:rPr>
          <w:rFonts w:ascii="Times New Roman" w:hAnsi="Times New Roman" w:cs="Times New Roman"/>
          <w:sz w:val="24"/>
          <w:szCs w:val="24"/>
        </w:rPr>
        <w:t xml:space="preserve"> </w:t>
      </w:r>
      <w:r w:rsidRPr="00FB5818">
        <w:rPr>
          <w:rFonts w:ascii="Times New Roman" w:hAnsi="Times New Roman" w:cs="Times New Roman"/>
          <w:sz w:val="24"/>
          <w:szCs w:val="24"/>
        </w:rPr>
        <w:t>składa każdy</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z wykonawców wspólnie ubiegających się o zamówienie. Dokumenty te potwierdzają spełnianie warunków</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udziału w postępowaniu oraz brak podstaw wykluczenia w zakresie, w którym każdy z wykonawców</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wykazuje spełnianie warunków udziału w postępowaniu oraz brak podstaw wykluczenia.</w:t>
      </w:r>
    </w:p>
    <w:p w:rsidR="00970650" w:rsidRPr="00FB5818" w:rsidRDefault="00970650" w:rsidP="00970650">
      <w:pPr>
        <w:autoSpaceDE w:val="0"/>
        <w:autoSpaceDN w:val="0"/>
        <w:adjustRightInd w:val="0"/>
        <w:spacing w:after="0" w:line="240" w:lineRule="auto"/>
        <w:ind w:left="284" w:hanging="284"/>
        <w:jc w:val="both"/>
        <w:rPr>
          <w:rFonts w:ascii="Times New Roman" w:hAnsi="Times New Roman" w:cs="Times New Roman"/>
          <w:sz w:val="24"/>
          <w:szCs w:val="24"/>
        </w:rPr>
      </w:pPr>
    </w:p>
    <w:p w:rsidR="00F134DA" w:rsidRPr="00FB5818" w:rsidRDefault="00F134DA" w:rsidP="00970650">
      <w:pPr>
        <w:autoSpaceDE w:val="0"/>
        <w:autoSpaceDN w:val="0"/>
        <w:adjustRightInd w:val="0"/>
        <w:spacing w:after="0" w:line="240" w:lineRule="auto"/>
        <w:ind w:left="284" w:hanging="284"/>
        <w:jc w:val="both"/>
        <w:rPr>
          <w:rFonts w:ascii="Times New Roman" w:hAnsi="Times New Roman" w:cs="Times New Roman"/>
          <w:sz w:val="24"/>
          <w:szCs w:val="24"/>
        </w:rPr>
      </w:pPr>
      <w:r w:rsidRPr="00FB5818">
        <w:rPr>
          <w:rFonts w:ascii="Times New Roman" w:hAnsi="Times New Roman" w:cs="Times New Roman"/>
          <w:sz w:val="24"/>
          <w:szCs w:val="24"/>
        </w:rPr>
        <w:t>3. Oświadczenie, Wykonawcy o udzieleniu gwarancji na wykonane roboty, złożone na formularzu ofertowym</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stanowiącym załącznik nr 1 do SIWZ lub na odrębnym dokumencie.</w:t>
      </w:r>
    </w:p>
    <w:p w:rsidR="00F134DA" w:rsidRPr="00FB5818" w:rsidRDefault="00F134DA" w:rsidP="00970650">
      <w:pPr>
        <w:autoSpaceDE w:val="0"/>
        <w:autoSpaceDN w:val="0"/>
        <w:adjustRightInd w:val="0"/>
        <w:spacing w:after="0" w:line="240" w:lineRule="auto"/>
        <w:ind w:left="284" w:hanging="284"/>
        <w:jc w:val="both"/>
        <w:rPr>
          <w:rFonts w:ascii="TimesNewRomanPSMT" w:hAnsi="TimesNewRomanPSMT" w:cs="TimesNewRomanPSMT"/>
          <w:sz w:val="20"/>
          <w:szCs w:val="20"/>
        </w:rPr>
      </w:pPr>
      <w:r w:rsidRPr="00FB5818">
        <w:rPr>
          <w:rFonts w:ascii="Times New Roman" w:hAnsi="Times New Roman" w:cs="Times New Roman"/>
          <w:sz w:val="24"/>
          <w:szCs w:val="24"/>
        </w:rPr>
        <w:t>4. Oświadczenie, że w przypadku nie podania okresu gwarancji na wykonane roboty budowlane Wykonawca</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udzieli gwarancji minimalnej tj. 36 miesięcy na wykonane roboty budowlane, złożone na formularzu</w:t>
      </w:r>
      <w:r w:rsidR="00970650" w:rsidRPr="00FB5818">
        <w:rPr>
          <w:rFonts w:ascii="Times New Roman" w:hAnsi="Times New Roman" w:cs="Times New Roman"/>
          <w:sz w:val="24"/>
          <w:szCs w:val="24"/>
        </w:rPr>
        <w:t xml:space="preserve"> </w:t>
      </w:r>
      <w:r w:rsidRPr="00FB5818">
        <w:rPr>
          <w:rFonts w:ascii="Times New Roman" w:hAnsi="Times New Roman" w:cs="Times New Roman"/>
          <w:sz w:val="24"/>
          <w:szCs w:val="24"/>
        </w:rPr>
        <w:t>ofertowym stanowiącym załącznik nr 1 do SIWZ lub na odrębnym dokumencie</w:t>
      </w:r>
      <w:r w:rsidRPr="00FB5818">
        <w:rPr>
          <w:rFonts w:ascii="TimesNewRomanPSMT" w:hAnsi="TimesNewRomanPSMT" w:cs="TimesNewRomanPSMT"/>
          <w:sz w:val="20"/>
          <w:szCs w:val="20"/>
        </w:rPr>
        <w:t>.</w:t>
      </w:r>
    </w:p>
    <w:p w:rsidR="00970650" w:rsidRPr="00FB5818" w:rsidRDefault="00970650" w:rsidP="00970650">
      <w:pPr>
        <w:autoSpaceDE w:val="0"/>
        <w:autoSpaceDN w:val="0"/>
        <w:adjustRightInd w:val="0"/>
        <w:spacing w:after="0" w:line="240" w:lineRule="auto"/>
        <w:ind w:left="284" w:hanging="284"/>
        <w:jc w:val="both"/>
        <w:rPr>
          <w:rFonts w:ascii="Times New Roman" w:hAnsi="Times New Roman" w:cs="Times New Roman"/>
          <w:sz w:val="24"/>
          <w:szCs w:val="24"/>
        </w:rPr>
      </w:pPr>
      <w:r w:rsidRPr="00FB5818">
        <w:rPr>
          <w:rFonts w:ascii="Times New Roman" w:hAnsi="Times New Roman" w:cs="Times New Roman"/>
          <w:sz w:val="24"/>
          <w:szCs w:val="24"/>
        </w:rPr>
        <w:t>5. Oświadczenie Wykonawcy czy powierza podwykonawcy/com wykonanie zamówienia. W przypadku powierzenia podwykonawcy/com wykonania zamówienia Wykonawca wskaże części jaki będzie realizował przy jego/ich udziale wraz z podaniem firm podwykonawców oraz danych kontaktowych, którzy będą realizować ten zakres, złożone na załączniku nr 1 do SIWZ - formularz ofertowy lub na odrębnym dokumencie.</w:t>
      </w:r>
    </w:p>
    <w:p w:rsidR="000849B6" w:rsidRPr="00FB5818" w:rsidRDefault="00970650" w:rsidP="00970650">
      <w:pPr>
        <w:autoSpaceDE w:val="0"/>
        <w:autoSpaceDN w:val="0"/>
        <w:adjustRightInd w:val="0"/>
        <w:spacing w:after="0" w:line="240" w:lineRule="auto"/>
        <w:ind w:left="284" w:hanging="284"/>
        <w:jc w:val="both"/>
        <w:rPr>
          <w:rFonts w:ascii="Times New Roman" w:hAnsi="Times New Roman" w:cs="Times New Roman"/>
          <w:sz w:val="24"/>
          <w:szCs w:val="24"/>
        </w:rPr>
      </w:pPr>
      <w:r w:rsidRPr="00FB5818">
        <w:rPr>
          <w:rFonts w:ascii="Times New Roman" w:hAnsi="Times New Roman" w:cs="Times New Roman"/>
          <w:sz w:val="24"/>
          <w:szCs w:val="24"/>
        </w:rPr>
        <w:t>6. Wykonawca, który polega na zdolnościach lub sytuacji innych podmiotów musi załączyć zobowiązanie tych podmiotów do oddania mu do dyspozycji niezbędnych zasobów na potrzeby realizacji zamówienia zgodnie z treścią punktu 3 rozdziału III SIWZ.</w:t>
      </w:r>
    </w:p>
    <w:p w:rsidR="00970650" w:rsidRPr="00FB5818" w:rsidRDefault="00970650" w:rsidP="00970650">
      <w:pPr>
        <w:autoSpaceDE w:val="0"/>
        <w:autoSpaceDN w:val="0"/>
        <w:adjustRightInd w:val="0"/>
        <w:spacing w:after="0" w:line="240" w:lineRule="auto"/>
        <w:ind w:left="284" w:hanging="284"/>
        <w:jc w:val="both"/>
        <w:rPr>
          <w:rFonts w:ascii="Times New Roman" w:hAnsi="Times New Roman" w:cs="Times New Roman"/>
          <w:sz w:val="24"/>
          <w:szCs w:val="24"/>
        </w:rPr>
      </w:pPr>
    </w:p>
    <w:p w:rsidR="00970650" w:rsidRPr="00FB5818" w:rsidRDefault="00970650" w:rsidP="00970650">
      <w:pPr>
        <w:autoSpaceDE w:val="0"/>
        <w:autoSpaceDN w:val="0"/>
        <w:adjustRightInd w:val="0"/>
        <w:spacing w:after="0" w:line="240" w:lineRule="auto"/>
        <w:jc w:val="both"/>
        <w:rPr>
          <w:rFonts w:ascii="Times New Roman" w:hAnsi="Times New Roman" w:cs="Times New Roman"/>
          <w:b/>
          <w:sz w:val="24"/>
          <w:szCs w:val="24"/>
        </w:rPr>
      </w:pPr>
      <w:r w:rsidRPr="00FB5818">
        <w:rPr>
          <w:rFonts w:ascii="Times New Roman" w:hAnsi="Times New Roman" w:cs="Times New Roman"/>
          <w:b/>
          <w:sz w:val="24"/>
          <w:szCs w:val="24"/>
        </w:rPr>
        <w:t xml:space="preserve">B. Na podstawie art. 26 ust. </w:t>
      </w:r>
      <w:r w:rsidR="00E5255E">
        <w:rPr>
          <w:rFonts w:ascii="Times New Roman" w:hAnsi="Times New Roman" w:cs="Times New Roman"/>
          <w:b/>
          <w:sz w:val="24"/>
          <w:szCs w:val="24"/>
        </w:rPr>
        <w:t>2</w:t>
      </w:r>
      <w:r w:rsidRPr="00FB5818">
        <w:rPr>
          <w:rFonts w:ascii="Times New Roman" w:hAnsi="Times New Roman" w:cs="Times New Roman"/>
          <w:b/>
          <w:sz w:val="24"/>
          <w:szCs w:val="24"/>
        </w:rPr>
        <w:t xml:space="preserve"> ustawy prawo zamówień publicznych Wykonawca, którego oferta zostanie oceniona najwyżej, </w:t>
      </w:r>
      <w:r w:rsidR="00E5255E">
        <w:rPr>
          <w:rFonts w:ascii="Times New Roman" w:hAnsi="Times New Roman" w:cs="Times New Roman"/>
          <w:b/>
          <w:sz w:val="24"/>
          <w:szCs w:val="24"/>
        </w:rPr>
        <w:t xml:space="preserve">może </w:t>
      </w:r>
      <w:r w:rsidRPr="00E5255E">
        <w:rPr>
          <w:rFonts w:ascii="Times New Roman" w:hAnsi="Times New Roman" w:cs="Times New Roman"/>
          <w:b/>
          <w:sz w:val="24"/>
          <w:szCs w:val="24"/>
        </w:rPr>
        <w:t>zost</w:t>
      </w:r>
      <w:r w:rsidR="00E5255E" w:rsidRPr="00E5255E">
        <w:rPr>
          <w:rFonts w:ascii="Times New Roman" w:hAnsi="Times New Roman" w:cs="Times New Roman"/>
          <w:b/>
          <w:sz w:val="24"/>
          <w:szCs w:val="24"/>
        </w:rPr>
        <w:t>ać</w:t>
      </w:r>
      <w:r w:rsidRPr="00FB5818">
        <w:rPr>
          <w:rFonts w:ascii="Times New Roman" w:hAnsi="Times New Roman" w:cs="Times New Roman"/>
          <w:b/>
          <w:sz w:val="24"/>
          <w:szCs w:val="24"/>
        </w:rPr>
        <w:t xml:space="preserve"> wezwany </w:t>
      </w:r>
      <w:r w:rsidR="00D1132A">
        <w:rPr>
          <w:rFonts w:ascii="Times New Roman" w:hAnsi="Times New Roman" w:cs="Times New Roman"/>
          <w:b/>
          <w:sz w:val="24"/>
          <w:szCs w:val="24"/>
        </w:rPr>
        <w:t xml:space="preserve">przez Zamawiającego </w:t>
      </w:r>
      <w:r w:rsidRPr="00FB5818">
        <w:rPr>
          <w:rFonts w:ascii="Times New Roman" w:hAnsi="Times New Roman" w:cs="Times New Roman"/>
          <w:b/>
          <w:sz w:val="24"/>
          <w:szCs w:val="24"/>
        </w:rPr>
        <w:t>do złożenia w wyznaczonym terminie</w:t>
      </w:r>
      <w:r w:rsidR="00E5255E">
        <w:rPr>
          <w:rFonts w:ascii="Times New Roman" w:hAnsi="Times New Roman" w:cs="Times New Roman"/>
          <w:b/>
          <w:sz w:val="24"/>
          <w:szCs w:val="24"/>
        </w:rPr>
        <w:t>, nie krótszym niż 5 dni</w:t>
      </w:r>
      <w:r w:rsidRPr="00FB5818">
        <w:rPr>
          <w:rFonts w:ascii="Times New Roman" w:hAnsi="Times New Roman" w:cs="Times New Roman"/>
          <w:b/>
          <w:sz w:val="24"/>
          <w:szCs w:val="24"/>
        </w:rPr>
        <w:t xml:space="preserve"> aktualnych na dzień złożenia oświadczeń lub dokumentów potwierdzających okoliczności, o których mowa w art. 25 ust. 1 ustawy prawo zamówień publicznych, </w:t>
      </w:r>
      <w:proofErr w:type="spellStart"/>
      <w:r w:rsidRPr="00FB5818">
        <w:rPr>
          <w:rFonts w:ascii="Times New Roman" w:hAnsi="Times New Roman" w:cs="Times New Roman"/>
          <w:b/>
          <w:sz w:val="24"/>
          <w:szCs w:val="24"/>
        </w:rPr>
        <w:t>tj</w:t>
      </w:r>
      <w:proofErr w:type="spellEnd"/>
      <w:r w:rsidRPr="00FB5818">
        <w:rPr>
          <w:rFonts w:ascii="Times New Roman" w:hAnsi="Times New Roman" w:cs="Times New Roman"/>
          <w:b/>
          <w:sz w:val="24"/>
          <w:szCs w:val="24"/>
        </w:rPr>
        <w:t>:</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w:t>
      </w:r>
      <w:r w:rsidRPr="004E2DEC">
        <w:rPr>
          <w:rFonts w:ascii="Times New Roman" w:eastAsia="Calibri" w:hAnsi="Times New Roman" w:cs="Times New Roman"/>
          <w:sz w:val="24"/>
          <w:szCs w:val="24"/>
        </w:rPr>
        <w:lastRenderedPageBreak/>
        <w:t xml:space="preserve">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musi potwierdzać spełnienie warunku udziału w postępowaniu w zakresie określonym w </w:t>
      </w:r>
      <w:r w:rsidR="003202F1">
        <w:rPr>
          <w:rFonts w:ascii="Times New Roman" w:eastAsia="Calibri" w:hAnsi="Times New Roman" w:cs="Times New Roman"/>
          <w:sz w:val="24"/>
          <w:szCs w:val="24"/>
        </w:rPr>
        <w:t>rozdziale III punkt 1.2</w:t>
      </w:r>
      <w:r w:rsidRPr="004E2DEC">
        <w:rPr>
          <w:rFonts w:ascii="Times New Roman" w:eastAsia="Calibri" w:hAnsi="Times New Roman" w:cs="Times New Roman"/>
          <w:sz w:val="24"/>
          <w:szCs w:val="24"/>
        </w:rPr>
        <w:t>) do SIWZ Wykaz powinien zostać złożony w formie zgodnej ze wzorem stanowiącym załącznik nr 5 do SIWZ.</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 xml:space="preserve">2. Wykaz osób skierowanych przez wykonawcę do realizacji zamówienia publicznego w zakresie kierowania robotami budowlanymi w charakterze kierowników budowy i robót wskazanych w rozdziale III punkt </w:t>
      </w:r>
      <w:r>
        <w:rPr>
          <w:rFonts w:ascii="Times New Roman" w:eastAsia="Calibri" w:hAnsi="Times New Roman" w:cs="Times New Roman"/>
          <w:sz w:val="24"/>
          <w:szCs w:val="24"/>
        </w:rPr>
        <w:t>1.3 litera c</w:t>
      </w:r>
      <w:r w:rsidRPr="004E2DEC">
        <w:rPr>
          <w:rFonts w:ascii="Times New Roman" w:eastAsia="Calibri" w:hAnsi="Times New Roman" w:cs="Times New Roman"/>
          <w:sz w:val="24"/>
          <w:szCs w:val="24"/>
        </w:rPr>
        <w:t>) SIWZ wraz z informacjami na temat ich kwalifikacji zawodowych, uprawnień, doświadczenia i wykształcenia niezbędnych do wykonania zamówienia publicznego, a także zakresu wykonywanych przez nie czynności oraz informacją o podstawie do dysponowania tymi osobami. Wykaz musi potwierdzać spełnienie warunku udziału w postępowaniu w zak</w:t>
      </w:r>
      <w:r>
        <w:rPr>
          <w:rFonts w:ascii="Times New Roman" w:eastAsia="Calibri" w:hAnsi="Times New Roman" w:cs="Times New Roman"/>
          <w:sz w:val="24"/>
          <w:szCs w:val="24"/>
        </w:rPr>
        <w:t>resie określonym w III punkt 1.3 litera c</w:t>
      </w:r>
      <w:r w:rsidRPr="004E2DEC">
        <w:rPr>
          <w:rFonts w:ascii="Times New Roman" w:eastAsia="Calibri" w:hAnsi="Times New Roman" w:cs="Times New Roman"/>
          <w:sz w:val="24"/>
          <w:szCs w:val="24"/>
        </w:rPr>
        <w:t>) SIWZ . Wykaz powinien zostać złożony w formie zgodnej ze wzorem stanowiącym załącznik nr 6 do SIWZ.</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3. Informacji z Krajowego Rejestru Karnego w zakresie określonym w art. 24 ust. 1 pkt 13, 14 i 21 ustawy wystawionej nie wcześniej niż 6 miesięcy przed upływem terminu składania ofert albo wniosków o dopuszczenie do udziału w postępowaniu.</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 xml:space="preserve">4. </w:t>
      </w:r>
      <w:r w:rsidR="0079677F">
        <w:rPr>
          <w:rFonts w:ascii="Times New Roman" w:eastAsia="Calibri" w:hAnsi="Times New Roman" w:cs="Times New Roman"/>
          <w:sz w:val="24"/>
          <w:szCs w:val="24"/>
        </w:rPr>
        <w:t>Z</w:t>
      </w:r>
      <w:r w:rsidRPr="004E2DEC">
        <w:rPr>
          <w:rFonts w:ascii="Times New Roman" w:eastAsia="Calibri" w:hAnsi="Times New Roman" w:cs="Times New Roman"/>
          <w:sz w:val="24"/>
          <w:szCs w:val="24"/>
        </w:rPr>
        <w:t>aświadczeni</w:t>
      </w:r>
      <w:r w:rsidR="0079677F">
        <w:rPr>
          <w:rFonts w:ascii="Times New Roman" w:eastAsia="Calibri" w:hAnsi="Times New Roman" w:cs="Times New Roman"/>
          <w:sz w:val="24"/>
          <w:szCs w:val="24"/>
        </w:rPr>
        <w:t>a</w:t>
      </w:r>
      <w:r w:rsidRPr="004E2DEC">
        <w:rPr>
          <w:rFonts w:ascii="Times New Roman" w:eastAsia="Calibri" w:hAnsi="Times New Roman" w:cs="Times New Roman"/>
          <w:sz w:val="24"/>
          <w:szCs w:val="24"/>
        </w:rPr>
        <w:t xml:space="preserv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 xml:space="preserve">5. </w:t>
      </w:r>
      <w:r w:rsidR="0079677F">
        <w:rPr>
          <w:rFonts w:ascii="Times New Roman" w:eastAsia="Calibri" w:hAnsi="Times New Roman" w:cs="Times New Roman"/>
          <w:sz w:val="24"/>
          <w:szCs w:val="24"/>
        </w:rPr>
        <w:t>Z</w:t>
      </w:r>
      <w:r w:rsidRPr="004E2DEC">
        <w:rPr>
          <w:rFonts w:ascii="Times New Roman" w:eastAsia="Calibri" w:hAnsi="Times New Roman" w:cs="Times New Roman"/>
          <w:sz w:val="24"/>
          <w:szCs w:val="24"/>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 xml:space="preserve">6. </w:t>
      </w:r>
      <w:r w:rsidR="0079677F">
        <w:rPr>
          <w:rFonts w:ascii="Times New Roman" w:eastAsia="Calibri" w:hAnsi="Times New Roman" w:cs="Times New Roman"/>
          <w:sz w:val="24"/>
          <w:szCs w:val="24"/>
        </w:rPr>
        <w:t>O</w:t>
      </w:r>
      <w:r w:rsidRPr="004E2DEC">
        <w:rPr>
          <w:rFonts w:ascii="Times New Roman" w:eastAsia="Calibri" w:hAnsi="Times New Roman" w:cs="Times New Roman"/>
          <w:sz w:val="24"/>
          <w:szCs w:val="24"/>
        </w:rPr>
        <w:t>dpisu z właściwego rejestru lub z centralnej ewidencji i informacji o działalności gospodarczej, jeżeli odrębne przepisy wymagają wpisu do rejestru lub ewidencji, w celu potwierdzenia braku podstaw wykluczenia na podstawie art. 24 ust. 5 pkt 1 ustawy.</w:t>
      </w:r>
    </w:p>
    <w:p w:rsidR="004E2DEC" w:rsidRPr="004E2DEC" w:rsidRDefault="004E2DEC" w:rsidP="0081357D">
      <w:p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7.</w:t>
      </w:r>
      <w:r w:rsidR="0081357D">
        <w:rPr>
          <w:rFonts w:ascii="Times New Roman" w:eastAsia="Calibri" w:hAnsi="Times New Roman" w:cs="Times New Roman"/>
          <w:sz w:val="24"/>
          <w:szCs w:val="24"/>
        </w:rPr>
        <w:t xml:space="preserve"> </w:t>
      </w:r>
      <w:r w:rsidRPr="004E2DEC">
        <w:rPr>
          <w:rFonts w:ascii="Times New Roman" w:eastAsia="Calibri" w:hAnsi="Times New Roman" w:cs="Times New Roman"/>
          <w:sz w:val="24"/>
          <w:szCs w:val="24"/>
        </w:rPr>
        <w:t>Oświadczenie wykonawcy o braku orzeczenia wobec niego tytułem środka zapobiegawczego zakazu ubiegania się o zamówienie publiczne.</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 xml:space="preserve">8. Oświadczenia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t>
      </w:r>
      <w:r w:rsidRPr="004E2DEC">
        <w:rPr>
          <w:rFonts w:ascii="Times New Roman" w:eastAsia="Calibri" w:hAnsi="Times New Roman" w:cs="Times New Roman"/>
          <w:sz w:val="24"/>
          <w:szCs w:val="24"/>
        </w:rPr>
        <w:lastRenderedPageBreak/>
        <w:t>wraz z ewentualnymi odsetkami lub grzywnami lub zawarcia wiążącego porozumienia w sprawie spłat tych należności.</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9. Oświadczenie Wykonawcy o niezaleganiu z opłacaniem podatków i opłat lokalnych o których mowa w ustawie z dnia 12.01.1991 r. o podatkach i opłatach lokalnych (Dz. U. z 201</w:t>
      </w:r>
      <w:r w:rsidR="00E5255E">
        <w:rPr>
          <w:rFonts w:ascii="Times New Roman" w:eastAsia="Calibri" w:hAnsi="Times New Roman" w:cs="Times New Roman"/>
          <w:sz w:val="24"/>
          <w:szCs w:val="24"/>
        </w:rPr>
        <w:t>7</w:t>
      </w:r>
      <w:r w:rsidRPr="004E2DEC">
        <w:rPr>
          <w:rFonts w:ascii="Times New Roman" w:eastAsia="Calibri" w:hAnsi="Times New Roman" w:cs="Times New Roman"/>
          <w:sz w:val="24"/>
          <w:szCs w:val="24"/>
        </w:rPr>
        <w:t xml:space="preserve"> r. poz. </w:t>
      </w:r>
      <w:r w:rsidR="00E5255E">
        <w:rPr>
          <w:rFonts w:ascii="Times New Roman" w:eastAsia="Calibri" w:hAnsi="Times New Roman" w:cs="Times New Roman"/>
          <w:sz w:val="24"/>
          <w:szCs w:val="24"/>
        </w:rPr>
        <w:t>1785</w:t>
      </w:r>
      <w:r w:rsidRPr="004E2DEC">
        <w:rPr>
          <w:rFonts w:ascii="Times New Roman" w:eastAsia="Calibri" w:hAnsi="Times New Roman" w:cs="Times New Roman"/>
          <w:sz w:val="24"/>
          <w:szCs w:val="24"/>
        </w:rPr>
        <w:t>)</w:t>
      </w:r>
    </w:p>
    <w:p w:rsidR="004E2DEC" w:rsidRPr="004E2DEC" w:rsidRDefault="004E2DEC" w:rsidP="003202F1">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10. Jeżeli wykonawca ma siedzibę lub miejsce zamieszkania poza terytorium Rzeczypospolitej Polskiej, zamiast dokumentów, o których mowa w rozdziale IV SIWZ :</w:t>
      </w:r>
    </w:p>
    <w:p w:rsidR="004E2DEC" w:rsidRPr="004E2DEC" w:rsidRDefault="004E2DEC" w:rsidP="003202F1">
      <w:pPr>
        <w:autoSpaceDE w:val="0"/>
        <w:autoSpaceDN w:val="0"/>
        <w:adjustRightInd w:val="0"/>
        <w:spacing w:after="0" w:line="240" w:lineRule="auto"/>
        <w:ind w:left="426" w:hanging="142"/>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10.1. ust. 3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4E2DEC" w:rsidRPr="004E2DEC" w:rsidRDefault="004E2DEC" w:rsidP="004E2DEC">
      <w:pPr>
        <w:autoSpaceDE w:val="0"/>
        <w:autoSpaceDN w:val="0"/>
        <w:adjustRightInd w:val="0"/>
        <w:spacing w:after="0" w:line="240" w:lineRule="auto"/>
        <w:ind w:left="426" w:hanging="142"/>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10.2. ust. 4-6 – składa dokument lub dokumenty wystawione w kraju, w którym wykonawca ma siedzibę lub miejsce zamieszkania, potwierdzające odpowiednio, że:</w:t>
      </w:r>
    </w:p>
    <w:p w:rsidR="004E2DEC" w:rsidRPr="004E2DEC" w:rsidRDefault="004E2DEC" w:rsidP="004E2DEC">
      <w:pPr>
        <w:autoSpaceDE w:val="0"/>
        <w:autoSpaceDN w:val="0"/>
        <w:adjustRightInd w:val="0"/>
        <w:spacing w:after="0" w:line="240" w:lineRule="auto"/>
        <w:ind w:left="709" w:hanging="283"/>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10.2.1. nie zalega z opłacaniem podatków, opłat, składek na ubezpieczenie społeczne lub zdrowotne albo że zawarł porozumienie z właściwym organem w sprawie spłat tych należności wraz z ewentualnymi odsetkami lub grzywnami,</w:t>
      </w:r>
      <w:r w:rsidR="0079677F">
        <w:rPr>
          <w:rFonts w:ascii="Times New Roman" w:eastAsia="Calibri" w:hAnsi="Times New Roman" w:cs="Times New Roman"/>
          <w:sz w:val="24"/>
          <w:szCs w:val="24"/>
        </w:rPr>
        <w:t xml:space="preserve"> </w:t>
      </w:r>
      <w:r w:rsidRPr="004E2DEC">
        <w:rPr>
          <w:rFonts w:ascii="Times New Roman" w:eastAsia="Calibri" w:hAnsi="Times New Roman" w:cs="Times New Roman"/>
          <w:sz w:val="24"/>
          <w:szCs w:val="24"/>
        </w:rPr>
        <w:t>w szczególności uzyskał przewidziane prawem zwolnienie, odroczenie lub rozłożenie na raty zaległych płatności lub wstrzymanie w całości wykonania decyzji właściwego organu,</w:t>
      </w:r>
    </w:p>
    <w:p w:rsidR="004E2DEC" w:rsidRPr="004E2DEC" w:rsidRDefault="004E2DEC" w:rsidP="004E2DEC">
      <w:pPr>
        <w:spacing w:after="160" w:line="259" w:lineRule="auto"/>
        <w:ind w:firstLine="426"/>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10.2.2. nie otwarto jego likwidacji ani nie ogłoszono upadłości.</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11 Dokumenty, o których mowa w ust. 10.1 i 10.2.2, powinny być wystawione nie wcześniej niż 6 miesięcy przed upływem terminu składania ofert albo wniosków o dopuszczenie do udziału w postępowaniu. Dokument, o którym mowa w ust. 10.2.1, powinien być wystawiony nie wcześniej niż 3 miesiące przed upływem tego terminu.</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12 Jeżeli w kraju, w którym wykonawca ma siedzibę lub miejsce zamieszkania lub miejsce zamieszkania ma osoba, której dokument dotyczy, nie wydaje się dokumentów, o których mowa w ust. 10,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11 stosuje się.</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14 Wykonawca mający siedzibę na terytorium Rzeczypospolitej Polskiej, w odniesieniu do osoby mającej miejsce zamieszkania poza terytorium Rzeczypospolitej Polskiej, której dotyczy dokument wsk</w:t>
      </w:r>
      <w:r w:rsidR="00035084">
        <w:rPr>
          <w:rFonts w:ascii="Times New Roman" w:eastAsia="Calibri" w:hAnsi="Times New Roman" w:cs="Times New Roman"/>
          <w:sz w:val="24"/>
          <w:szCs w:val="24"/>
        </w:rPr>
        <w:t xml:space="preserve">azany w punkcie 3, składa dokument, o którym mowa w </w:t>
      </w:r>
      <w:r w:rsidRPr="004E2DEC">
        <w:rPr>
          <w:rFonts w:ascii="Times New Roman" w:eastAsia="Calibri" w:hAnsi="Times New Roman" w:cs="Times New Roman"/>
          <w:sz w:val="24"/>
          <w:szCs w:val="24"/>
        </w:rPr>
        <w:t xml:space="preserve"> punkcie 10.1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punktu 1</w:t>
      </w:r>
      <w:r w:rsidR="007E531E">
        <w:rPr>
          <w:rFonts w:ascii="Times New Roman" w:eastAsia="Calibri" w:hAnsi="Times New Roman" w:cs="Times New Roman"/>
          <w:sz w:val="24"/>
          <w:szCs w:val="24"/>
        </w:rPr>
        <w:t>1</w:t>
      </w:r>
      <w:r w:rsidRPr="004E2DEC">
        <w:rPr>
          <w:rFonts w:ascii="Times New Roman" w:eastAsia="Calibri" w:hAnsi="Times New Roman" w:cs="Times New Roman"/>
          <w:sz w:val="24"/>
          <w:szCs w:val="24"/>
        </w:rPr>
        <w:t xml:space="preserve"> zdanie pierwsze stosuje się.</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 xml:space="preserve">15 W przypadku wątpliwości co do treści dokumentu złożonego przez wykonawcę, zamawiający może zwrócić się do właściwych organów kraju, w którym miejsce </w:t>
      </w:r>
      <w:r w:rsidRPr="004E2DEC">
        <w:rPr>
          <w:rFonts w:ascii="Times New Roman" w:eastAsia="Calibri" w:hAnsi="Times New Roman" w:cs="Times New Roman"/>
          <w:sz w:val="24"/>
          <w:szCs w:val="24"/>
        </w:rPr>
        <w:lastRenderedPageBreak/>
        <w:t>zamieszkania ma osoba, której dokument dotyczy, o udzielenie niezbędnych informacji dotyczących tego dokumentu.</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16 Zamawiający żąda od wykonawcy, który polega na zdolnościach lub sytuacji innych podmiotów na zasadach określonych w art. 22a ustawy, przedstawienia w odniesieniu do tych podmiotów dokumentów wymienionych w rozdziale IV B punkcie od 3 – 9.</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sz w:val="24"/>
          <w:szCs w:val="24"/>
        </w:rPr>
        <w:t>17 Zamawiający żąda od wykonawcy przedstawienia dokumentów wymienionych w rozdziale IV B punkcie od 3 – 9 dotyczących podwykonawcy, któremu zamierza powierzyć wykonanie części zamówienia, a który nie jest podmiotem, na którego zdolnościach lub sytuacji wykonawca polega na zasadach określonych w art. 22a ustawy.</w:t>
      </w:r>
    </w:p>
    <w:p w:rsidR="004E2DEC" w:rsidRPr="004E2DEC" w:rsidRDefault="004E2DEC" w:rsidP="004E2DEC">
      <w:pPr>
        <w:autoSpaceDE w:val="0"/>
        <w:autoSpaceDN w:val="0"/>
        <w:adjustRightInd w:val="0"/>
        <w:spacing w:after="0" w:line="240" w:lineRule="auto"/>
        <w:jc w:val="both"/>
        <w:rPr>
          <w:rFonts w:ascii="Times New Roman" w:eastAsia="Calibri" w:hAnsi="Times New Roman" w:cs="Times New Roman"/>
          <w:sz w:val="24"/>
          <w:szCs w:val="24"/>
        </w:rPr>
      </w:pPr>
    </w:p>
    <w:p w:rsidR="004E2DEC" w:rsidRPr="00E5255E"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E5255E">
        <w:rPr>
          <w:rFonts w:ascii="Times New Roman" w:eastAsia="Calibri" w:hAnsi="Times New Roman" w:cs="Times New Roman"/>
          <w:b/>
          <w:bCs/>
          <w:sz w:val="24"/>
          <w:szCs w:val="24"/>
        </w:rPr>
        <w:t xml:space="preserve">C. </w:t>
      </w:r>
      <w:r w:rsidRPr="00E5255E">
        <w:rPr>
          <w:rFonts w:ascii="Times New Roman" w:eastAsia="Calibri" w:hAnsi="Times New Roman" w:cs="Times New Roman"/>
          <w:sz w:val="24"/>
          <w:szCs w:val="24"/>
        </w:rPr>
        <w:t xml:space="preserve">W przypadku wskazania przez Wykonawcę dostępności oświadczeń lub dokumentów, o których mowa w niniejszym rozdziale IV B </w:t>
      </w:r>
      <w:r w:rsidRPr="00785A4E">
        <w:rPr>
          <w:rFonts w:ascii="Times New Roman" w:eastAsia="Calibri" w:hAnsi="Times New Roman" w:cs="Times New Roman"/>
          <w:sz w:val="24"/>
          <w:szCs w:val="24"/>
        </w:rPr>
        <w:t>z wyłączeniem punktów 7, 8, 9, 16 i 17</w:t>
      </w:r>
      <w:r w:rsidRPr="00E5255E">
        <w:rPr>
          <w:rFonts w:ascii="Times New Roman" w:eastAsia="Calibri" w:hAnsi="Times New Roman" w:cs="Times New Roman"/>
          <w:sz w:val="24"/>
          <w:szCs w:val="24"/>
        </w:rPr>
        <w:t xml:space="preserve"> , w formie elektronicznej pod określonymi adresami internetowymi ogólnodostępnych i bezpłatnych baz danych, Zamawiający pobiera samodzielnie z tych baz danych wskazane przez Wykonawcę oświadczenia lub dokumenty.</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E5255E">
        <w:rPr>
          <w:rFonts w:ascii="Times New Roman" w:eastAsia="Calibri" w:hAnsi="Times New Roman" w:cs="Times New Roman"/>
          <w:b/>
          <w:bCs/>
          <w:sz w:val="24"/>
          <w:szCs w:val="24"/>
        </w:rPr>
        <w:t xml:space="preserve">D. </w:t>
      </w:r>
      <w:r w:rsidRPr="00E5255E">
        <w:rPr>
          <w:rFonts w:ascii="Times New Roman" w:eastAsia="Calibri" w:hAnsi="Times New Roman" w:cs="Times New Roman"/>
          <w:sz w:val="24"/>
          <w:szCs w:val="24"/>
        </w:rPr>
        <w:t xml:space="preserve">W przypadku wskazania przez Wykonawcę oświadczeń lub dokumentów, o których mowa w niniejszym rozdziale IV B z </w:t>
      </w:r>
      <w:r w:rsidRPr="00785A4E">
        <w:rPr>
          <w:rFonts w:ascii="Times New Roman" w:eastAsia="Calibri" w:hAnsi="Times New Roman" w:cs="Times New Roman"/>
          <w:sz w:val="24"/>
          <w:szCs w:val="24"/>
        </w:rPr>
        <w:t>wyłączeniem punktów 7, 8, 9, 16 i 17</w:t>
      </w:r>
      <w:r w:rsidRPr="00E5255E">
        <w:rPr>
          <w:rFonts w:ascii="Times New Roman" w:eastAsia="Calibri" w:hAnsi="Times New Roman" w:cs="Times New Roman"/>
          <w:color w:val="FF0000"/>
          <w:sz w:val="24"/>
          <w:szCs w:val="24"/>
        </w:rPr>
        <w:t>,</w:t>
      </w:r>
      <w:r w:rsidRPr="00E5255E">
        <w:rPr>
          <w:rFonts w:ascii="Times New Roman" w:eastAsia="Calibri" w:hAnsi="Times New Roman" w:cs="Times New Roman"/>
          <w:sz w:val="24"/>
          <w:szCs w:val="24"/>
        </w:rPr>
        <w:t xml:space="preserve"> które znajdują się w posiadaniu Zamawiającego, w szczególności oświadczeń lub dokumentów przechowywanych przez Zamawiającego zgodnie z art. 97 ust. 1 ustawy </w:t>
      </w:r>
      <w:proofErr w:type="spellStart"/>
      <w:r w:rsidRPr="00E5255E">
        <w:rPr>
          <w:rFonts w:ascii="Times New Roman" w:eastAsia="Calibri" w:hAnsi="Times New Roman" w:cs="Times New Roman"/>
          <w:sz w:val="24"/>
          <w:szCs w:val="24"/>
        </w:rPr>
        <w:t>Pzp</w:t>
      </w:r>
      <w:proofErr w:type="spellEnd"/>
      <w:r w:rsidRPr="00E5255E">
        <w:rPr>
          <w:rFonts w:ascii="Times New Roman" w:eastAsia="Calibri" w:hAnsi="Times New Roman" w:cs="Times New Roman"/>
          <w:sz w:val="24"/>
          <w:szCs w:val="24"/>
        </w:rPr>
        <w:t xml:space="preserve">, Zamawiający w celu potwierdzenia okoliczności, o których mowa w art. 25 ust. 1 pkt 1 i 3 ustawy </w:t>
      </w:r>
      <w:proofErr w:type="spellStart"/>
      <w:r w:rsidRPr="00E5255E">
        <w:rPr>
          <w:rFonts w:ascii="Times New Roman" w:eastAsia="Calibri" w:hAnsi="Times New Roman" w:cs="Times New Roman"/>
          <w:sz w:val="24"/>
          <w:szCs w:val="24"/>
        </w:rPr>
        <w:t>Pzp</w:t>
      </w:r>
      <w:proofErr w:type="spellEnd"/>
      <w:r w:rsidRPr="00E5255E">
        <w:rPr>
          <w:rFonts w:ascii="Times New Roman" w:eastAsia="Calibri" w:hAnsi="Times New Roman" w:cs="Times New Roman"/>
          <w:sz w:val="24"/>
          <w:szCs w:val="24"/>
        </w:rPr>
        <w:t>, korzysta z posiadanych oświadczeń lub dokumentów, o ile są one aktualne.</w:t>
      </w:r>
    </w:p>
    <w:p w:rsidR="004E2DEC" w:rsidRPr="004E2DEC" w:rsidRDefault="004E2DEC" w:rsidP="004E2DEC">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E2DEC">
        <w:rPr>
          <w:rFonts w:ascii="Times New Roman" w:eastAsia="Calibri" w:hAnsi="Times New Roman" w:cs="Times New Roman"/>
          <w:b/>
          <w:bCs/>
          <w:sz w:val="24"/>
          <w:szCs w:val="24"/>
        </w:rPr>
        <w:t xml:space="preserve">E. </w:t>
      </w:r>
      <w:r w:rsidRPr="004E2DEC">
        <w:rPr>
          <w:rFonts w:ascii="Times New Roman" w:eastAsia="Calibri" w:hAnsi="Times New Roman" w:cs="Times New Roman"/>
          <w:sz w:val="24"/>
          <w:szCs w:val="24"/>
        </w:rPr>
        <w:t>W przypadku składania oferty przez Wykonawców wspólnie ubiegających się o udzielenie zamówienia publicznego, każdy z podmiotów występujących w konsorcjum musi przedłożyć w ofercie dokumenty określone w rozdziale IV litera B punkt od 3 do 17 SIWZ. Dokumenty i oświadczenia wymienione w rozdziale IV litera A oraz IV litera B punkt 1 i 2 mogą przedstawić łącznie.</w:t>
      </w:r>
    </w:p>
    <w:p w:rsidR="00970650" w:rsidRDefault="00970650" w:rsidP="00970650">
      <w:pPr>
        <w:autoSpaceDE w:val="0"/>
        <w:autoSpaceDN w:val="0"/>
        <w:adjustRightInd w:val="0"/>
        <w:spacing w:after="0" w:line="240" w:lineRule="auto"/>
        <w:jc w:val="both"/>
        <w:rPr>
          <w:rFonts w:ascii="Times New Roman" w:hAnsi="Times New Roman" w:cs="Times New Roman"/>
          <w:sz w:val="24"/>
          <w:szCs w:val="24"/>
        </w:rPr>
      </w:pPr>
    </w:p>
    <w:p w:rsidR="000D5174" w:rsidRPr="00FB5818" w:rsidRDefault="000D5174" w:rsidP="000D5174">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V – INFORMACJE O SPOSOBIE POROZUMIEWANIA SIĘ</w:t>
      </w:r>
      <w:r w:rsidR="004431E4">
        <w:rPr>
          <w:rFonts w:ascii="Times New Roman" w:hAnsi="Times New Roman" w:cs="Times New Roman"/>
          <w:b/>
          <w:bCs/>
          <w:sz w:val="24"/>
          <w:szCs w:val="24"/>
        </w:rPr>
        <w:t xml:space="preserve"> </w:t>
      </w:r>
      <w:r w:rsidRPr="00FB5818">
        <w:rPr>
          <w:rFonts w:ascii="Times New Roman" w:hAnsi="Times New Roman" w:cs="Times New Roman"/>
          <w:b/>
          <w:bCs/>
          <w:sz w:val="24"/>
          <w:szCs w:val="24"/>
        </w:rPr>
        <w:t>ZAMAWIAJĄCEGO Z WYKONAWCAMI ORAZ PRZEKAZYWANIA</w:t>
      </w:r>
      <w:r w:rsidR="0057246B">
        <w:rPr>
          <w:rFonts w:ascii="Times New Roman" w:hAnsi="Times New Roman" w:cs="Times New Roman"/>
          <w:b/>
          <w:bCs/>
          <w:sz w:val="24"/>
          <w:szCs w:val="24"/>
        </w:rPr>
        <w:t xml:space="preserve"> </w:t>
      </w:r>
      <w:r w:rsidRPr="00FB5818">
        <w:rPr>
          <w:rFonts w:ascii="Times New Roman" w:hAnsi="Times New Roman" w:cs="Times New Roman"/>
          <w:b/>
          <w:bCs/>
          <w:sz w:val="24"/>
          <w:szCs w:val="24"/>
        </w:rPr>
        <w:t>OŚWIADCZEŃ I DOKUMENTÓW, A TAKŻE WSKAZANIE OSÓB</w:t>
      </w:r>
      <w:r w:rsidR="004431E4">
        <w:rPr>
          <w:rFonts w:ascii="Times New Roman" w:hAnsi="Times New Roman" w:cs="Times New Roman"/>
          <w:b/>
          <w:bCs/>
          <w:sz w:val="24"/>
          <w:szCs w:val="24"/>
        </w:rPr>
        <w:t xml:space="preserve"> </w:t>
      </w:r>
      <w:r w:rsidRPr="00FB5818">
        <w:rPr>
          <w:rFonts w:ascii="Times New Roman" w:hAnsi="Times New Roman" w:cs="Times New Roman"/>
          <w:b/>
          <w:bCs/>
          <w:sz w:val="24"/>
          <w:szCs w:val="24"/>
        </w:rPr>
        <w:t>UPRAWNIONYCH DO POROZUMIEWANIA SIĘ Z WYKONAWCAMI</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1. Wszelkie oświadczenia, wnioski, zawiadomienia oraz informacje Zamawiający i Wykonawcy przekazują pisemnie. Oferty muszą zostać złożone na piśmie pod rygorem nieważności.</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2. Oświadczenia, wnioski, zawiadomienia oraz informacje przekazane za pomocą faksu lub drogą elektroniczną uważa się za złożone przez Wykonawcę w terminie, jeżeli ich treść dotarła do adresata przed upływem terminu i została niezwłocznie potwierdzona pisemnie (doręczone pocztą lub osobiście) na adres: Urząd Miasta Chełmży, 87-140 Chełmża, ul. Gen. J. Hallera 2. (art. 18 ustawy Prawo zamówień publicznych). Zamawiający w przypadku prośby o SIWZ, zapytań do ogłoszenia i SIWZ nie wymaga potwierdzenia pisemnego.</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b/>
          <w:bCs/>
          <w:sz w:val="24"/>
          <w:szCs w:val="24"/>
        </w:rPr>
        <w:t xml:space="preserve">UWAGA: </w:t>
      </w:r>
      <w:r w:rsidRPr="00FB5818">
        <w:rPr>
          <w:rFonts w:ascii="Times New Roman" w:hAnsi="Times New Roman" w:cs="Times New Roman"/>
          <w:sz w:val="24"/>
          <w:szCs w:val="24"/>
        </w:rPr>
        <w:t>Zamawiający nie uzna za skuteczne uzupełnienia w wyznaczonym terminie oferty o brakujące dokumenty w przypadku przekazania tych dokumentów wyłącznie drogą elektroniczną lub faksową. Uzupełniane dokumenty muszą zostać przekazane w formie pisemnej (oryginał lub kserokopia poświadczona za zgodność z oryginałem zgodnie ze wskazaniem na wezwaniu do uzupełnienia) do Zamawiającego w wyznaczonym terminie.</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lastRenderedPageBreak/>
        <w:t>3. Zamawiający przekazuje wszelkie pisma drogą faksową lub pocztą elektroniczną zgodnie z punktem 4</w:t>
      </w:r>
      <w:r w:rsidR="004B3E80">
        <w:rPr>
          <w:rFonts w:ascii="Times New Roman" w:hAnsi="Times New Roman" w:cs="Times New Roman"/>
          <w:sz w:val="24"/>
          <w:szCs w:val="24"/>
        </w:rPr>
        <w:t>, zawsze dopuszczalna jest forma pisemna</w:t>
      </w:r>
      <w:r w:rsidR="003E06D9">
        <w:rPr>
          <w:rFonts w:ascii="Times New Roman" w:hAnsi="Times New Roman" w:cs="Times New Roman"/>
          <w:sz w:val="24"/>
          <w:szCs w:val="24"/>
        </w:rPr>
        <w:t>.</w:t>
      </w:r>
      <w:r w:rsidRPr="00FB5818">
        <w:rPr>
          <w:rFonts w:ascii="Times New Roman" w:hAnsi="Times New Roman" w:cs="Times New Roman"/>
          <w:sz w:val="24"/>
          <w:szCs w:val="24"/>
        </w:rPr>
        <w:t xml:space="preserve"> Terminy wyznaczone przez Zamawiającego na dokonanie poszczególnych czynności przez Wykonawcę liczone są od dnia przekazania pisma drogą faksową lub pocztą elektroniczną zgodnie z pkt. 4.</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 Wykonawcy zobowiązani są do wskazania w formularzu ofertowym stanowiącym załącznik nr 1 do SIWZ numeru telefonu oraz numeru faksu lub adresu poczty elektronicznej, na który Zamawiający będzie przesyłał Wykonawcy wszelkie pisma przekazywane w ramach postępowania. Wykonawca wybiera faks albo pocztę elektroniczną według własnego uznania. W przypadku wpisania przez Wykonawcę zarówno numeru faksu jak i adresu poczty elektronicznej Zamawiający będzie przesyłał zeskanowane dokumenty pocztą elektroniczną.</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4.1 W przypadku wyboru przez Wykonawcę poczty elektronicznej Wykonawca ponosi pełną</w:t>
      </w:r>
      <w:r w:rsidR="007F472C">
        <w:rPr>
          <w:rFonts w:ascii="Times New Roman" w:hAnsi="Times New Roman" w:cs="Times New Roman"/>
          <w:sz w:val="24"/>
          <w:szCs w:val="24"/>
        </w:rPr>
        <w:t xml:space="preserve"> </w:t>
      </w:r>
      <w:r w:rsidRPr="00FB5818">
        <w:rPr>
          <w:rFonts w:ascii="Times New Roman" w:hAnsi="Times New Roman" w:cs="Times New Roman"/>
          <w:sz w:val="24"/>
          <w:szCs w:val="24"/>
        </w:rPr>
        <w:t>odpowiedzialność za odbieranie przekazywanej poczty. W przypadku zaniechania odebrania przekazanej poczty Wykonawca ponosi wszelkie wynikające z tego skutki. Zamawiający wymaga potwierdzenia otrzymania przekazywanego pisma drogą elektroniczną.</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4.2 W przypadku wyboru przez Wykonawcę faksu jako drogi otrzymywania pism nadawanych przez Zamawiającego, Wykonawca ponosi odpowiedzialność za sprawdzenie kompletności i czytelności otrzymania przesłanego pisma. Brak kompletności lub czytelności Wykonawca niezwłocznie zgłasza Zamawiającemu telefonicznie na nr 56 6752291 wew. 35. Za dowód skutecznego przesłania pisma do Wykonawcy drogą faksową Zamawiający uznaje potwierdzenie przesłania faksowego „OK” na numer podany przez Wykonawcę na formularzu ofertowym i wykazany na potwierdzeniu faksowym. Zamawiający nie wymaga potwierdzenia otrzymania przekazywanego pisma drogą faksową.</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4.3 Wykonawca zobowiązany jest do powiadomienia Zamawiającego w przypadku zmiany numeru telefonu, faksu lub adresu poczty elektronicznej, na który Zamawiający ma przesyłać pisma. W przypadku nie dokonania powiadomienia Zamawiającego, przesłanie pisma na numer faksu lub adres poczty elektronicznej wskazany na formularzu ofertowym zgodnie z zasadami wskazanymi w niniejszym punkcie uważa się za skutecznie dokonane.</w:t>
      </w:r>
    </w:p>
    <w:p w:rsidR="000D5174" w:rsidRPr="00785A4E" w:rsidRDefault="000D5174" w:rsidP="000D5174">
      <w:pPr>
        <w:autoSpaceDE w:val="0"/>
        <w:autoSpaceDN w:val="0"/>
        <w:adjustRightInd w:val="0"/>
        <w:jc w:val="both"/>
        <w:rPr>
          <w:rFonts w:ascii="Times New Roman" w:hAnsi="Times New Roman" w:cs="Times New Roman"/>
          <w:sz w:val="24"/>
          <w:szCs w:val="24"/>
        </w:rPr>
      </w:pPr>
      <w:r w:rsidRPr="00785A4E">
        <w:rPr>
          <w:rFonts w:ascii="Times New Roman" w:hAnsi="Times New Roman" w:cs="Times New Roman"/>
          <w:sz w:val="24"/>
          <w:szCs w:val="24"/>
        </w:rPr>
        <w:t>5. Przesyłanie wszelkich informacji, oświadczeń, zaświadczeń drogą faksową lub drogą elektroniczną do Zamawiającego może odbywać się tylko w dniach roboczych (od poniedziałku do piątku) w godzinach 7.30-14.30</w:t>
      </w:r>
      <w:r w:rsidR="00A13A1D" w:rsidRPr="00785A4E">
        <w:rPr>
          <w:rFonts w:ascii="Times New Roman" w:hAnsi="Times New Roman" w:cs="Times New Roman"/>
          <w:sz w:val="24"/>
          <w:szCs w:val="24"/>
        </w:rPr>
        <w:t>, wtorek od 8.30 do 15.30.</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785A4E">
        <w:rPr>
          <w:rFonts w:ascii="Times New Roman" w:hAnsi="Times New Roman" w:cs="Times New Roman"/>
          <w:b/>
          <w:bCs/>
          <w:sz w:val="24"/>
          <w:szCs w:val="24"/>
        </w:rPr>
        <w:t xml:space="preserve">Uwaga: </w:t>
      </w:r>
      <w:r w:rsidRPr="00785A4E">
        <w:rPr>
          <w:rFonts w:ascii="Times New Roman" w:hAnsi="Times New Roman" w:cs="Times New Roman"/>
          <w:sz w:val="24"/>
          <w:szCs w:val="24"/>
        </w:rPr>
        <w:t xml:space="preserve">W przypadku przesłania dokumentu </w:t>
      </w:r>
      <w:r w:rsidR="00785A4E" w:rsidRPr="00785A4E">
        <w:rPr>
          <w:rFonts w:ascii="Times New Roman" w:hAnsi="Times New Roman" w:cs="Times New Roman"/>
          <w:sz w:val="24"/>
          <w:szCs w:val="24"/>
        </w:rPr>
        <w:t xml:space="preserve">od poniedziałku do piątku </w:t>
      </w:r>
      <w:r w:rsidRPr="00785A4E">
        <w:rPr>
          <w:rFonts w:ascii="Times New Roman" w:hAnsi="Times New Roman" w:cs="Times New Roman"/>
          <w:sz w:val="24"/>
          <w:szCs w:val="24"/>
        </w:rPr>
        <w:t xml:space="preserve">po godzinie 14.30 </w:t>
      </w:r>
      <w:r w:rsidR="00A13A1D" w:rsidRPr="00785A4E">
        <w:rPr>
          <w:rFonts w:ascii="Times New Roman" w:hAnsi="Times New Roman" w:cs="Times New Roman"/>
          <w:sz w:val="24"/>
          <w:szCs w:val="24"/>
        </w:rPr>
        <w:t xml:space="preserve">, wtorek po godz. 15.30 </w:t>
      </w:r>
      <w:r w:rsidRPr="00785A4E">
        <w:rPr>
          <w:rFonts w:ascii="Times New Roman" w:hAnsi="Times New Roman" w:cs="Times New Roman"/>
          <w:sz w:val="24"/>
          <w:szCs w:val="24"/>
        </w:rPr>
        <w:t>w</w:t>
      </w:r>
      <w:r w:rsidRPr="00FB5818">
        <w:rPr>
          <w:rFonts w:ascii="Times New Roman" w:hAnsi="Times New Roman" w:cs="Times New Roman"/>
          <w:sz w:val="24"/>
          <w:szCs w:val="24"/>
        </w:rPr>
        <w:t xml:space="preserve"> dniu roboczym spowoduje, iż zostanie on zarejestrowany u Zamawiającego jako złożony w następnym dniu roboczym. W przypadku przesłania dokumentu w dniu wolnym od pracy zostanie on zarejestrowany u Zamawiającego jako złożony w pierwszym następującym dniu roboczym.</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6. Wszelkie zapytania do treści ogłoszenia i Specyfikacji Istotnych Warunków Zamówienia należy przesyłać na numer faksu 56 675 21 22 lub na adres e-mail: gkmum@post.pl. Wyjaśnienia nie będą udzielane telefonicznie.</w:t>
      </w:r>
    </w:p>
    <w:p w:rsidR="000D5174" w:rsidRPr="00FB5818" w:rsidRDefault="000D5174" w:rsidP="000D5174">
      <w:pPr>
        <w:autoSpaceDE w:val="0"/>
        <w:autoSpaceDN w:val="0"/>
        <w:adjustRightInd w:val="0"/>
        <w:jc w:val="both"/>
        <w:rPr>
          <w:rFonts w:ascii="Times New Roman" w:hAnsi="Times New Roman" w:cs="Times New Roman"/>
          <w:sz w:val="24"/>
          <w:szCs w:val="24"/>
        </w:rPr>
      </w:pPr>
    </w:p>
    <w:p w:rsidR="000D5174" w:rsidRPr="00FB5818" w:rsidRDefault="000D5174" w:rsidP="000D5174">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VI - WYMAGANIA DOTYCZĄCE WADIUM</w:t>
      </w:r>
    </w:p>
    <w:p w:rsidR="000D5174" w:rsidRPr="00FB5818" w:rsidRDefault="000D5174" w:rsidP="000D5174">
      <w:pPr>
        <w:autoSpaceDE w:val="0"/>
        <w:autoSpaceDN w:val="0"/>
        <w:adjustRightInd w:val="0"/>
        <w:jc w:val="both"/>
        <w:rPr>
          <w:rFonts w:ascii="Times New Roman" w:hAnsi="Times New Roman" w:cs="Times New Roman"/>
          <w:b/>
          <w:bCs/>
          <w:sz w:val="24"/>
          <w:szCs w:val="24"/>
        </w:rPr>
      </w:pPr>
      <w:r w:rsidRPr="00785A4E">
        <w:rPr>
          <w:rFonts w:ascii="Times New Roman" w:hAnsi="Times New Roman" w:cs="Times New Roman"/>
          <w:b/>
          <w:bCs/>
          <w:sz w:val="24"/>
          <w:szCs w:val="24"/>
        </w:rPr>
        <w:t xml:space="preserve">Zamawiający żąda </w:t>
      </w:r>
      <w:r w:rsidR="00D53800" w:rsidRPr="00785A4E">
        <w:rPr>
          <w:rFonts w:ascii="Times New Roman" w:hAnsi="Times New Roman" w:cs="Times New Roman"/>
          <w:b/>
          <w:bCs/>
          <w:sz w:val="24"/>
          <w:szCs w:val="24"/>
        </w:rPr>
        <w:t xml:space="preserve">wniesienia wadium w wysokości </w:t>
      </w:r>
      <w:r w:rsidR="00E95307">
        <w:rPr>
          <w:rFonts w:ascii="Times New Roman" w:hAnsi="Times New Roman" w:cs="Times New Roman"/>
          <w:b/>
          <w:bCs/>
          <w:sz w:val="24"/>
          <w:szCs w:val="24"/>
        </w:rPr>
        <w:t>5</w:t>
      </w:r>
      <w:r w:rsidRPr="00785A4E">
        <w:rPr>
          <w:rFonts w:ascii="Times New Roman" w:hAnsi="Times New Roman" w:cs="Times New Roman"/>
          <w:b/>
          <w:bCs/>
          <w:sz w:val="24"/>
          <w:szCs w:val="24"/>
        </w:rPr>
        <w:t>.000,00zł</w:t>
      </w:r>
      <w:r w:rsidR="00D53800" w:rsidRPr="00785A4E">
        <w:rPr>
          <w:rFonts w:ascii="Times New Roman" w:hAnsi="Times New Roman" w:cs="Times New Roman"/>
          <w:b/>
          <w:bCs/>
          <w:sz w:val="24"/>
          <w:szCs w:val="24"/>
        </w:rPr>
        <w:t>/brutto (słownie</w:t>
      </w:r>
      <w:r w:rsidR="00E95307">
        <w:rPr>
          <w:rFonts w:ascii="Times New Roman" w:hAnsi="Times New Roman" w:cs="Times New Roman"/>
          <w:b/>
          <w:bCs/>
          <w:sz w:val="24"/>
          <w:szCs w:val="24"/>
        </w:rPr>
        <w:t>:</w:t>
      </w:r>
      <w:r w:rsidR="00D53800" w:rsidRPr="00785A4E">
        <w:rPr>
          <w:rFonts w:ascii="Times New Roman" w:hAnsi="Times New Roman" w:cs="Times New Roman"/>
          <w:b/>
          <w:bCs/>
          <w:sz w:val="24"/>
          <w:szCs w:val="24"/>
        </w:rPr>
        <w:t xml:space="preserve"> </w:t>
      </w:r>
      <w:r w:rsidR="00E95307">
        <w:rPr>
          <w:rFonts w:ascii="Times New Roman" w:hAnsi="Times New Roman" w:cs="Times New Roman"/>
          <w:b/>
          <w:bCs/>
          <w:sz w:val="24"/>
          <w:szCs w:val="24"/>
        </w:rPr>
        <w:t xml:space="preserve">pięć </w:t>
      </w:r>
      <w:r w:rsidR="00D53800" w:rsidRPr="00785A4E">
        <w:rPr>
          <w:rFonts w:ascii="Times New Roman" w:hAnsi="Times New Roman" w:cs="Times New Roman"/>
          <w:b/>
          <w:bCs/>
          <w:sz w:val="24"/>
          <w:szCs w:val="24"/>
        </w:rPr>
        <w:t>tysięcy złotych brutto)</w:t>
      </w:r>
      <w:r w:rsidR="00E95307">
        <w:rPr>
          <w:rFonts w:ascii="Times New Roman" w:hAnsi="Times New Roman" w:cs="Times New Roman"/>
          <w:b/>
          <w:bCs/>
          <w:sz w:val="24"/>
          <w:szCs w:val="24"/>
        </w:rPr>
        <w:t xml:space="preserve">. </w:t>
      </w:r>
      <w:r w:rsidRPr="00785A4E">
        <w:rPr>
          <w:rFonts w:ascii="Times New Roman" w:hAnsi="Times New Roman" w:cs="Times New Roman"/>
          <w:b/>
          <w:bCs/>
          <w:sz w:val="24"/>
          <w:szCs w:val="24"/>
        </w:rPr>
        <w:t>Wadium należy wnieść jak niżej.</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1. Wadium należy wnieść w formach określonych w art. 45 ust. 6 ustawy Prawo Zamówień Publicznych tj. w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 b ust. 5 pkt. 2 ustawy z dnia 9 listopada 2000r. o utworzeniu Polskiej Agencji Rozwoju Przedsiębiorczości (Dz. U. Z 2014 r. poz. 1804 oraz z 2015 r. poz. 978 i 1240).</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2. Wadium wnoszone w pieniądzu należy wpłacić przelewem na konto Zamawiającego tj.</w:t>
      </w:r>
      <w:r w:rsidRPr="00FB5818">
        <w:rPr>
          <w:rFonts w:ascii="Cambria" w:hAnsi="Cambria"/>
          <w:b/>
          <w:lang w:eastAsia="pl-PL"/>
        </w:rPr>
        <w:t xml:space="preserve"> Bank Spółdzielczy Chełmno  Nr 50 9486 0005 0000 2828 2000 0022</w:t>
      </w:r>
      <w:r w:rsidRPr="00FB5818">
        <w:rPr>
          <w:rFonts w:ascii="Times New Roman" w:hAnsi="Times New Roman" w:cs="Times New Roman"/>
          <w:sz w:val="24"/>
          <w:szCs w:val="24"/>
        </w:rPr>
        <w:t xml:space="preserve"> . Wadium musi być wniesione najpóźniej w terminie do </w:t>
      </w:r>
      <w:r w:rsidRPr="00FB5818">
        <w:rPr>
          <w:rFonts w:ascii="Times New Roman" w:hAnsi="Times New Roman" w:cs="Times New Roman"/>
          <w:sz w:val="24"/>
          <w:szCs w:val="24"/>
          <w:highlight w:val="yellow"/>
        </w:rPr>
        <w:t xml:space="preserve">dnia </w:t>
      </w:r>
      <w:r w:rsidR="00E95307">
        <w:rPr>
          <w:rFonts w:ascii="Times New Roman" w:hAnsi="Times New Roman" w:cs="Times New Roman"/>
          <w:b/>
          <w:bCs/>
          <w:sz w:val="24"/>
          <w:szCs w:val="24"/>
          <w:highlight w:val="yellow"/>
        </w:rPr>
        <w:t>1</w:t>
      </w:r>
      <w:r w:rsidR="007E1A54">
        <w:rPr>
          <w:rFonts w:ascii="Times New Roman" w:hAnsi="Times New Roman" w:cs="Times New Roman"/>
          <w:b/>
          <w:bCs/>
          <w:sz w:val="24"/>
          <w:szCs w:val="24"/>
          <w:highlight w:val="yellow"/>
        </w:rPr>
        <w:t>4</w:t>
      </w:r>
      <w:r w:rsidR="00E95307">
        <w:rPr>
          <w:rFonts w:ascii="Times New Roman" w:hAnsi="Times New Roman" w:cs="Times New Roman"/>
          <w:b/>
          <w:bCs/>
          <w:sz w:val="24"/>
          <w:szCs w:val="24"/>
          <w:highlight w:val="yellow"/>
        </w:rPr>
        <w:t>.02.</w:t>
      </w:r>
      <w:r w:rsidR="00A13A1D" w:rsidRPr="00FB5818">
        <w:rPr>
          <w:rFonts w:ascii="Times New Roman" w:hAnsi="Times New Roman" w:cs="Times New Roman"/>
          <w:b/>
          <w:bCs/>
          <w:sz w:val="24"/>
          <w:szCs w:val="24"/>
          <w:highlight w:val="yellow"/>
        </w:rPr>
        <w:t>2018</w:t>
      </w:r>
      <w:r w:rsidRPr="00FB5818">
        <w:rPr>
          <w:rFonts w:ascii="Times New Roman" w:hAnsi="Times New Roman" w:cs="Times New Roman"/>
          <w:b/>
          <w:bCs/>
          <w:sz w:val="24"/>
          <w:szCs w:val="24"/>
          <w:highlight w:val="yellow"/>
        </w:rPr>
        <w:t>r. do godziny 1</w:t>
      </w:r>
      <w:r w:rsidR="00E95307">
        <w:rPr>
          <w:rFonts w:ascii="Times New Roman" w:hAnsi="Times New Roman" w:cs="Times New Roman"/>
          <w:b/>
          <w:bCs/>
          <w:sz w:val="24"/>
          <w:szCs w:val="24"/>
          <w:highlight w:val="yellow"/>
        </w:rPr>
        <w:t>0</w:t>
      </w:r>
      <w:r w:rsidRPr="00FB5818">
        <w:rPr>
          <w:rFonts w:ascii="Times New Roman" w:hAnsi="Times New Roman" w:cs="Times New Roman"/>
          <w:b/>
          <w:bCs/>
          <w:sz w:val="24"/>
          <w:szCs w:val="24"/>
          <w:highlight w:val="yellow"/>
        </w:rPr>
        <w:t>:00</w:t>
      </w:r>
      <w:r w:rsidRPr="00FB5818">
        <w:rPr>
          <w:rFonts w:ascii="Times New Roman" w:hAnsi="Times New Roman" w:cs="Times New Roman"/>
          <w:sz w:val="24"/>
          <w:szCs w:val="24"/>
          <w:highlight w:val="yellow"/>
        </w:rPr>
        <w:t xml:space="preserve"> Za</w:t>
      </w:r>
      <w:r w:rsidRPr="00FB5818">
        <w:rPr>
          <w:rFonts w:ascii="Times New Roman" w:hAnsi="Times New Roman" w:cs="Times New Roman"/>
          <w:sz w:val="24"/>
          <w:szCs w:val="24"/>
        </w:rPr>
        <w:t xml:space="preserve"> skuteczne wniesienie wadium w pieniądzu Zamawiający uważa wadium, które w oznaczonym terminie tj. najpóźniej w </w:t>
      </w:r>
      <w:r w:rsidRPr="00FB5818">
        <w:rPr>
          <w:rFonts w:ascii="Times New Roman" w:hAnsi="Times New Roman" w:cs="Times New Roman"/>
          <w:sz w:val="24"/>
          <w:szCs w:val="24"/>
          <w:highlight w:val="yellow"/>
        </w:rPr>
        <w:t xml:space="preserve">dniu </w:t>
      </w:r>
      <w:r w:rsidR="00E95307">
        <w:rPr>
          <w:rFonts w:ascii="Times New Roman" w:hAnsi="Times New Roman" w:cs="Times New Roman"/>
          <w:b/>
          <w:bCs/>
          <w:sz w:val="24"/>
          <w:szCs w:val="24"/>
          <w:highlight w:val="yellow"/>
        </w:rPr>
        <w:t>1</w:t>
      </w:r>
      <w:r w:rsidR="007E1A54">
        <w:rPr>
          <w:rFonts w:ascii="Times New Roman" w:hAnsi="Times New Roman" w:cs="Times New Roman"/>
          <w:b/>
          <w:bCs/>
          <w:sz w:val="24"/>
          <w:szCs w:val="24"/>
          <w:highlight w:val="yellow"/>
        </w:rPr>
        <w:t>4</w:t>
      </w:r>
      <w:r w:rsidR="00E95307">
        <w:rPr>
          <w:rFonts w:ascii="Times New Roman" w:hAnsi="Times New Roman" w:cs="Times New Roman"/>
          <w:b/>
          <w:bCs/>
          <w:sz w:val="24"/>
          <w:szCs w:val="24"/>
          <w:highlight w:val="yellow"/>
        </w:rPr>
        <w:t>.02.</w:t>
      </w:r>
      <w:r w:rsidR="00A13A1D" w:rsidRPr="00FB5818">
        <w:rPr>
          <w:rFonts w:ascii="Times New Roman" w:hAnsi="Times New Roman" w:cs="Times New Roman"/>
          <w:b/>
          <w:bCs/>
          <w:sz w:val="24"/>
          <w:szCs w:val="24"/>
          <w:highlight w:val="yellow"/>
        </w:rPr>
        <w:t>2018</w:t>
      </w:r>
      <w:r w:rsidRPr="00FB5818">
        <w:rPr>
          <w:rFonts w:ascii="Times New Roman" w:hAnsi="Times New Roman" w:cs="Times New Roman"/>
          <w:b/>
          <w:bCs/>
          <w:sz w:val="24"/>
          <w:szCs w:val="24"/>
          <w:highlight w:val="yellow"/>
        </w:rPr>
        <w:t xml:space="preserve">r. </w:t>
      </w:r>
      <w:r w:rsidRPr="00C8087D">
        <w:rPr>
          <w:rFonts w:ascii="Times New Roman" w:hAnsi="Times New Roman" w:cs="Times New Roman"/>
          <w:b/>
          <w:sz w:val="24"/>
          <w:szCs w:val="24"/>
          <w:highlight w:val="yellow"/>
        </w:rPr>
        <w:t xml:space="preserve">o godzinie </w:t>
      </w:r>
      <w:r w:rsidR="00E95307" w:rsidRPr="00C8087D">
        <w:rPr>
          <w:rFonts w:ascii="Times New Roman" w:hAnsi="Times New Roman" w:cs="Times New Roman"/>
          <w:b/>
          <w:sz w:val="24"/>
          <w:szCs w:val="24"/>
          <w:highlight w:val="yellow"/>
        </w:rPr>
        <w:t>09</w:t>
      </w:r>
      <w:r w:rsidRPr="00C8087D">
        <w:rPr>
          <w:rFonts w:ascii="Times New Roman" w:hAnsi="Times New Roman" w:cs="Times New Roman"/>
          <w:b/>
          <w:sz w:val="24"/>
          <w:szCs w:val="24"/>
          <w:highlight w:val="yellow"/>
        </w:rPr>
        <w:t>:</w:t>
      </w:r>
      <w:r w:rsidR="00C8087D" w:rsidRPr="00C8087D">
        <w:rPr>
          <w:rFonts w:ascii="Times New Roman" w:hAnsi="Times New Roman" w:cs="Times New Roman"/>
          <w:b/>
          <w:sz w:val="24"/>
          <w:szCs w:val="24"/>
          <w:highlight w:val="yellow"/>
        </w:rPr>
        <w:t>3</w:t>
      </w:r>
      <w:r w:rsidRPr="00C8087D">
        <w:rPr>
          <w:rFonts w:ascii="Times New Roman" w:hAnsi="Times New Roman" w:cs="Times New Roman"/>
          <w:b/>
          <w:sz w:val="24"/>
          <w:szCs w:val="24"/>
          <w:highlight w:val="yellow"/>
        </w:rPr>
        <w:t>0</w:t>
      </w:r>
      <w:r w:rsidRPr="00FB5818">
        <w:rPr>
          <w:rFonts w:ascii="Times New Roman" w:hAnsi="Times New Roman" w:cs="Times New Roman"/>
          <w:sz w:val="24"/>
          <w:szCs w:val="24"/>
        </w:rPr>
        <w:t xml:space="preserve"> znajdzie się na koncie Zamawiającego.</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Uwaga: Wadium w pieniądzu wnosi się przelewem na rachunek bankowy wskazany przez Zamawiającego (art. 45 ust. 7 ustawy PZP). Z przepisu tego wynika jednoznacznie obowiązek bezgotówkowego rozliczenia wadium w drodze przelewu bankowego. Przepis ten wyraźnie wyklucza dokonywanie wpłat gotówkowych na rachunek Zamawiającego i to niezależnie od tego, czy wpłata taka dokonywana byłaby w kasie banku prowadzącego rachunek zamawiającego, czy też zupełnie innego banku. Przepis mówi o przelewie, a więc operacji bezgotówkowej, a nie gotówkowej. Wniesienie wadium w formie gotówkowej na rachunek Zamawiającego jest niedopuszczalną formą zabezpieczenia oferty, co w konsekwencji skutkować będzie wykluczeniem Wykonawcy z postępowania.</w:t>
      </w:r>
    </w:p>
    <w:p w:rsidR="00C8087D"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3. Wadium w innej formie niż w </w:t>
      </w:r>
      <w:proofErr w:type="spellStart"/>
      <w:r w:rsidRPr="00FB5818">
        <w:rPr>
          <w:rFonts w:ascii="Times New Roman" w:hAnsi="Times New Roman" w:cs="Times New Roman"/>
          <w:sz w:val="24"/>
          <w:szCs w:val="24"/>
        </w:rPr>
        <w:t>ppkt</w:t>
      </w:r>
      <w:proofErr w:type="spellEnd"/>
      <w:r w:rsidRPr="00FB5818">
        <w:rPr>
          <w:rFonts w:ascii="Times New Roman" w:hAnsi="Times New Roman" w:cs="Times New Roman"/>
          <w:sz w:val="24"/>
          <w:szCs w:val="24"/>
        </w:rPr>
        <w:t xml:space="preserve">. 2 należy złożyć (oryginał) razem z ofertą w oddzielnej kopercie, a jego kopię potwierdzoną za zgodność z oryginałem załączyć jako integralną część oferty. Wadium ma zabezpieczać interes Zamawiającego na okres wskazany w rozdziale VII SIWZ. Kserokopię gwarancji należy dołączyć do oferty. </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 Wadium wnoszone w innej formie niż pieniądz nie może zawierać ograniczeń sprzecznych z ustawą PZP, a w szczególności zapisów ograniczających możliwość zrealizowania praw określonych w art. 46 ust 4a i ust 5 ustawy PZP, ponadto z treści wadium składanego w innej formie niż pieniądz powinno wynikać jednoznacznie, gwarantowanie wypłaty należności w sposób nieodwołalny, bezwarunkowy i na pierwsze żądanie. Wadium ma zabezpieczać interes Zamawiającego na okres wskazany w pkt VII SIWZ</w:t>
      </w:r>
      <w:r w:rsidR="00C8087D">
        <w:rPr>
          <w:rFonts w:ascii="Times New Roman" w:hAnsi="Times New Roman" w:cs="Times New Roman"/>
          <w:sz w:val="24"/>
          <w:szCs w:val="24"/>
        </w:rPr>
        <w:t>.</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5. Oferta Wykonawcy, który nie zabezpieczy uczestnictwa w postępowaniu akceptowaną formą wadium zostanie przez Zamawiającego odrzucona na podstawie art. 89 ust. 1 pkt. 7b ustawy prawo zamówień publicznych.</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lastRenderedPageBreak/>
        <w:t>6. Warunki zwrotu i zatrzymania wadium są określone w art. 46 ustawy PZP.</w:t>
      </w:r>
    </w:p>
    <w:p w:rsidR="000D5174" w:rsidRPr="00FB5818" w:rsidRDefault="000D5174" w:rsidP="000D517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7. W przypadku składania ofert przez Wykonawców wspólnie ubiegających się o zamówienie, wadium wniesione przez jednego z Wykonawców wspólnie ubiegających się o udzielenie zamówienia uważa się za wniesione prawidłowo.</w:t>
      </w:r>
    </w:p>
    <w:p w:rsidR="000D5174" w:rsidRPr="00FB5818" w:rsidRDefault="000D5174" w:rsidP="000D5174">
      <w:pPr>
        <w:autoSpaceDE w:val="0"/>
        <w:autoSpaceDN w:val="0"/>
        <w:adjustRightInd w:val="0"/>
        <w:jc w:val="both"/>
        <w:rPr>
          <w:rFonts w:ascii="Times New Roman" w:hAnsi="Times New Roman" w:cs="Times New Roman"/>
          <w:sz w:val="24"/>
          <w:szCs w:val="24"/>
        </w:rPr>
      </w:pPr>
    </w:p>
    <w:p w:rsidR="00D712CB" w:rsidRPr="00FB5818" w:rsidRDefault="00D712CB" w:rsidP="00D712CB">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VII - TERMIN ZWIĄZANIA OFERTĄ</w:t>
      </w:r>
    </w:p>
    <w:p w:rsidR="00D712CB" w:rsidRPr="00FB5818" w:rsidRDefault="00D712CB" w:rsidP="00D712CB">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Wykonawca związany jest złożoną ofertą </w:t>
      </w:r>
      <w:r w:rsidRPr="00797350">
        <w:rPr>
          <w:rFonts w:ascii="Times New Roman" w:hAnsi="Times New Roman" w:cs="Times New Roman"/>
          <w:sz w:val="24"/>
          <w:szCs w:val="24"/>
        </w:rPr>
        <w:t>przez okres 30 dni</w:t>
      </w:r>
      <w:r w:rsidRPr="00FB5818">
        <w:rPr>
          <w:rFonts w:ascii="Times New Roman" w:hAnsi="Times New Roman" w:cs="Times New Roman"/>
          <w:sz w:val="24"/>
          <w:szCs w:val="24"/>
        </w:rPr>
        <w:t xml:space="preserve"> ( zgodnie z art. 85 ust. 1 pkt. 1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Bieg terminu rozpoczyna się wraz z upływem terminu składania ofert ( zgodnie z art. 85 ust. 1 i 5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tzn. wyznaczony przez Zamawiającego ostateczny dzień składania ofert jest pierwszym dniem związania ofertą.</w:t>
      </w:r>
    </w:p>
    <w:p w:rsidR="00D712CB" w:rsidRPr="00FB5818" w:rsidRDefault="00D712CB" w:rsidP="00D712CB">
      <w:pPr>
        <w:autoSpaceDE w:val="0"/>
        <w:autoSpaceDN w:val="0"/>
        <w:adjustRightInd w:val="0"/>
        <w:jc w:val="both"/>
        <w:rPr>
          <w:rFonts w:ascii="Times New Roman" w:hAnsi="Times New Roman" w:cs="Times New Roman"/>
          <w:sz w:val="24"/>
          <w:szCs w:val="24"/>
        </w:rPr>
      </w:pPr>
    </w:p>
    <w:p w:rsidR="00D712CB" w:rsidRPr="00FB5818" w:rsidRDefault="00D712CB" w:rsidP="00D712CB">
      <w:pPr>
        <w:autoSpaceDE w:val="0"/>
        <w:autoSpaceDN w:val="0"/>
        <w:adjustRightInd w:val="0"/>
        <w:spacing w:after="0" w:line="240" w:lineRule="auto"/>
        <w:jc w:val="both"/>
        <w:rPr>
          <w:rFonts w:ascii="Times New Roman" w:hAnsi="Times New Roman" w:cs="Times New Roman"/>
          <w:b/>
          <w:bCs/>
          <w:sz w:val="24"/>
          <w:szCs w:val="24"/>
        </w:rPr>
      </w:pPr>
      <w:r w:rsidRPr="00FB5818">
        <w:rPr>
          <w:rFonts w:ascii="Times New Roman" w:hAnsi="Times New Roman" w:cs="Times New Roman"/>
          <w:b/>
          <w:bCs/>
          <w:sz w:val="24"/>
          <w:szCs w:val="24"/>
        </w:rPr>
        <w:t>ROZDZIAŁ VIII - OPIS SPOSOBU PRZYGOTOWYWANIA OFERTY</w:t>
      </w:r>
    </w:p>
    <w:p w:rsidR="00D712CB" w:rsidRPr="00FB5818" w:rsidRDefault="00D712CB" w:rsidP="00D712CB">
      <w:pPr>
        <w:autoSpaceDE w:val="0"/>
        <w:autoSpaceDN w:val="0"/>
        <w:adjustRightInd w:val="0"/>
        <w:spacing w:after="0" w:line="240" w:lineRule="auto"/>
        <w:jc w:val="both"/>
        <w:rPr>
          <w:rFonts w:ascii="Times New Roman" w:hAnsi="Times New Roman" w:cs="Times New Roman"/>
          <w:b/>
          <w:bCs/>
          <w:sz w:val="24"/>
          <w:szCs w:val="24"/>
        </w:rPr>
      </w:pPr>
    </w:p>
    <w:p w:rsidR="00D712CB" w:rsidRPr="00FB5818" w:rsidRDefault="00D712CB" w:rsidP="00D712CB">
      <w:pPr>
        <w:autoSpaceDE w:val="0"/>
        <w:autoSpaceDN w:val="0"/>
        <w:adjustRightInd w:val="0"/>
        <w:spacing w:after="0" w:line="240" w:lineRule="auto"/>
        <w:jc w:val="both"/>
        <w:rPr>
          <w:rFonts w:ascii="Times New Roman" w:hAnsi="Times New Roman" w:cs="Times New Roman"/>
          <w:b/>
          <w:bCs/>
          <w:sz w:val="24"/>
          <w:szCs w:val="24"/>
        </w:rPr>
      </w:pPr>
      <w:r w:rsidRPr="00FB5818">
        <w:rPr>
          <w:rFonts w:ascii="Times New Roman" w:hAnsi="Times New Roman" w:cs="Times New Roman"/>
          <w:sz w:val="24"/>
          <w:szCs w:val="24"/>
        </w:rPr>
        <w:t xml:space="preserve">I. </w:t>
      </w:r>
      <w:r w:rsidRPr="00FB5818">
        <w:rPr>
          <w:rFonts w:ascii="Times New Roman" w:hAnsi="Times New Roman" w:cs="Times New Roman"/>
          <w:b/>
          <w:bCs/>
          <w:sz w:val="24"/>
          <w:szCs w:val="24"/>
        </w:rPr>
        <w:t>Wykonawca musi załączyć do oferty dokumenty wskazane w rozdziale IV litera A.</w:t>
      </w:r>
    </w:p>
    <w:p w:rsidR="00D712CB" w:rsidRPr="00FB5818" w:rsidRDefault="00D712CB" w:rsidP="00D712CB">
      <w:pPr>
        <w:autoSpaceDE w:val="0"/>
        <w:autoSpaceDN w:val="0"/>
        <w:adjustRightInd w:val="0"/>
        <w:spacing w:after="0" w:line="240" w:lineRule="auto"/>
        <w:jc w:val="both"/>
        <w:rPr>
          <w:rFonts w:ascii="Times New Roman" w:hAnsi="Times New Roman" w:cs="Times New Roman"/>
          <w:b/>
          <w:bCs/>
          <w:sz w:val="24"/>
          <w:szCs w:val="24"/>
        </w:rPr>
      </w:pPr>
      <w:r w:rsidRPr="00FB5818">
        <w:rPr>
          <w:rFonts w:ascii="Times New Roman" w:hAnsi="Times New Roman" w:cs="Times New Roman"/>
          <w:bCs/>
          <w:sz w:val="24"/>
          <w:szCs w:val="24"/>
        </w:rPr>
        <w:t>II.</w:t>
      </w:r>
      <w:r w:rsidRPr="00FB5818">
        <w:rPr>
          <w:rFonts w:ascii="Times New Roman" w:hAnsi="Times New Roman" w:cs="Times New Roman"/>
          <w:b/>
          <w:bCs/>
          <w:sz w:val="24"/>
          <w:szCs w:val="24"/>
        </w:rPr>
        <w:t xml:space="preserve"> Terminy składania innych dokumentów niż wymienione w punkcie 1:</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a) Zgodnie z art. 24 ust. 11 Prawa zamówień publicznych, Wykonawca, w terminie 3 dni od dnia zamieszczenia na stronie internetowej informacji, o której mowa w art. 86 ust. 5, przekaże zamawiającemu oświadczenie o przynależności lub braku przynależności do tej samej grupy kapitałowej, o której mowa w art. 24 ust. 1 pkt 23 Prawa zamówień publicznych. Wraz ze złożeniem oświadczenia, wykonawca może przedstawić dowody, że powiązania z innym wykonawcą nie prowadzą do zakłócenia konkurencji w postępowaniu o udzielenie zamówienia.</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b) Pozostałe dokumenty, tj. wymienione w rozdziale IV litera B SIWZ wykonawcy będą musieli złożyć na każde żądanie Zamawiającego w terminie przez niego wskazanym i w formie określonej w Rozporządzeniu Ministra Rozwoju z dnia 26 lipca 2016 r. „w sprawie rodzajów dokumentów, jakich może żądać zamawiający od wykonawcy w postępowaniu o udzielenie zamówienia” (Dz. U. z 2016 r. poz. 1126).</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III. Wszystkie dokumenty w złożonej ofercie oraz uzupełnione na żądanie zamawiającego muszą być opieczętowane pieczątką imienną i podpisane, w przypadku braku pieczątki imiennej osoby, podpis powinien  zostać złożony w taki sposób, aby umożliwił identyfikację osoby uprawnionej i opieczętowany pieczęciami firmowymi lub sporządzone na papierze firmowym. Nie dotyczy załączników składanych jako oryginały wystawione i podpisane przez uprawnione organy np. KRS, KRK, ZUS, US.</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a) Dokumenty wielostronicowe mogą być opieczętowane pieczątką imienną i podpisane lub podpisane firmowym i podpisane czytelnie przez osoby uprawnione na pierwszej lub ostatniej jego stronie.</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b) Dokumenty mogą być składane w formie oryginału lub kserokopii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lastRenderedPageBreak/>
        <w:t>c) W przypadku składania dokumentów wydanych w języku innym niż język polski, dokumenty te są składane wraz z tłumaczeniem na język polski, poświadczonym zgodnie z literą b).</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IV. W przypadku podpisywania oferty przez osobę niewymienioną w dokumencie określonym w  Rozdziale IV.B pkt 5. niezbędne jest w ofercie pełnomocnictwo dla osoby działającej w imieniu Wykonawcy w formie oryginału lub jego poświadczonej notarialnie kopii. Pełnomocnictwo w sposób jednoznaczny ma określać, do jakich czynności upoważniona jest osoba podpisująca ofertę.</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 xml:space="preserve">V. W przypadku Wykonawców ubiegających się wspólnie (np. konsorcjum) o udzielenie zamówienia publicznego na podstawie art. 23 ust. 2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wynika obowiązek ustanowienia pełnomocnika do reprezentowania ich w prowadzonym postępowaniu lub do reprezentowania w postępowaniu i zawarcia umowy. W związku z powyższym niezbędne jest przedłożenie w ofercie pełnomocnictwa w formie oryginału lub jego poświadczonej notarialnie kopii albo dołączenie do oferty umowy konsorcjalnej w celu ustalenia podmiotu</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uprawnionego do występowania w imieniu grupy Wykonawców w sposób umożliwiający identyfikację Wykonawców ubiegających się wspólnie o udzielenie zamówienia.</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b/>
          <w:bCs/>
          <w:sz w:val="24"/>
          <w:szCs w:val="24"/>
        </w:rPr>
        <w:t xml:space="preserve">Uwaga: </w:t>
      </w:r>
      <w:r w:rsidRPr="00FB5818">
        <w:rPr>
          <w:rFonts w:ascii="Times New Roman" w:hAnsi="Times New Roman" w:cs="Times New Roman"/>
          <w:sz w:val="24"/>
          <w:szCs w:val="24"/>
        </w:rPr>
        <w:t>W przypadku spółki cywilnej, wspólnicy nie przedstawiają osobnego dokumentu zawierającego pełnomocnictwo, jeżeli uprawnienia do reprezentacji spółki przysługujące każdemu ze wspólników wynika z samej umowy spółki cywilnej dołączonej do oferty.</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VI. Wszelkie miejsca, w których Wykonawca naniósł poprawki, zmiany muszą być parafowane przez osobę podpisującą ofertę (osobę uprawnioną).</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VII.</w:t>
      </w:r>
      <w:r w:rsidR="009E39B7" w:rsidRPr="00FB5818">
        <w:rPr>
          <w:rFonts w:ascii="Times New Roman" w:hAnsi="Times New Roman" w:cs="Times New Roman"/>
          <w:sz w:val="24"/>
          <w:szCs w:val="24"/>
        </w:rPr>
        <w:t xml:space="preserve"> </w:t>
      </w:r>
      <w:r w:rsidRPr="00FB5818">
        <w:rPr>
          <w:rFonts w:ascii="Times New Roman" w:hAnsi="Times New Roman" w:cs="Times New Roman"/>
          <w:sz w:val="24"/>
          <w:szCs w:val="24"/>
        </w:rPr>
        <w:t>Wszelkie dokumenty składane na papierze światłoczułym uznane zostaną za nieważne.</w:t>
      </w:r>
    </w:p>
    <w:p w:rsidR="00D712CB" w:rsidRPr="00FB5818" w:rsidRDefault="00D712CB" w:rsidP="00C8087D">
      <w:pPr>
        <w:tabs>
          <w:tab w:val="left" w:pos="0"/>
        </w:tabs>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 xml:space="preserve"> VIII. Zamawiający udzieli wszelkich odpowiedzi na zapytania związane z prowadzonym postępowaniem zgodnie z art. 38 ust. 1 ustawy Prawo zamówień publicznych. Jeżeli zapytanie wpłynie do Zamawiającego po upływie terminu, o którym mowa w art. 38 ust. 1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Zamawiający może udzielić wyjaśnień albo pozostawić zapytanie bez odpowiedzi.</w:t>
      </w:r>
    </w:p>
    <w:p w:rsidR="00D712CB" w:rsidRPr="00FB5818" w:rsidRDefault="00D712CB" w:rsidP="00D712C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 xml:space="preserve">IX. W szczególnie uzasadnionych przypadkach przed upływem terminu do składania ofert Zamawiający może zmodyfikować treść dokumentu składającego się na SIWZ zgodnie z art. 38 ust. 4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D712CB" w:rsidRPr="00FB5818" w:rsidRDefault="00D712CB" w:rsidP="009E39B7">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X. Oferty są jawne od chwili ich otwarcia.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w:t>
      </w:r>
      <w:r w:rsidR="00BF41CE" w:rsidRPr="00FB5818">
        <w:rPr>
          <w:rFonts w:ascii="Times New Roman" w:hAnsi="Times New Roman" w:cs="Times New Roman"/>
          <w:sz w:val="24"/>
          <w:szCs w:val="24"/>
        </w:rPr>
        <w:t xml:space="preserve"> </w:t>
      </w:r>
      <w:r w:rsidRPr="00FB5818">
        <w:rPr>
          <w:rFonts w:ascii="Times New Roman" w:hAnsi="Times New Roman" w:cs="Times New Roman"/>
          <w:sz w:val="24"/>
          <w:szCs w:val="24"/>
        </w:rPr>
        <w:t xml:space="preserve">udostępniane oraz </w:t>
      </w:r>
      <w:r w:rsidRPr="00FB5818">
        <w:rPr>
          <w:rFonts w:ascii="Times New Roman" w:hAnsi="Times New Roman" w:cs="Times New Roman"/>
          <w:b/>
          <w:bCs/>
          <w:sz w:val="24"/>
          <w:szCs w:val="24"/>
        </w:rPr>
        <w:t>wykazał</w:t>
      </w:r>
      <w:r w:rsidRPr="00FB5818">
        <w:rPr>
          <w:rFonts w:ascii="Times New Roman" w:hAnsi="Times New Roman" w:cs="Times New Roman"/>
          <w:sz w:val="24"/>
          <w:szCs w:val="24"/>
        </w:rPr>
        <w:t>, iż zastrzeżone informacje stanowią tajemnicę przedsiębiorstwa. Wykonawca nie</w:t>
      </w:r>
      <w:r w:rsidR="00BF41CE" w:rsidRPr="00FB5818">
        <w:rPr>
          <w:rFonts w:ascii="Times New Roman" w:hAnsi="Times New Roman" w:cs="Times New Roman"/>
          <w:sz w:val="24"/>
          <w:szCs w:val="24"/>
        </w:rPr>
        <w:t xml:space="preserve"> </w:t>
      </w:r>
      <w:r w:rsidRPr="00FB5818">
        <w:rPr>
          <w:rFonts w:ascii="Times New Roman" w:hAnsi="Times New Roman" w:cs="Times New Roman"/>
          <w:sz w:val="24"/>
          <w:szCs w:val="24"/>
        </w:rPr>
        <w:t xml:space="preserve">może zastrzec informacji, o których mowa w art. 86 ust. 4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Informacje stanowiące tajemnicę</w:t>
      </w:r>
      <w:r w:rsidR="009E39B7" w:rsidRPr="00FB5818">
        <w:rPr>
          <w:rFonts w:ascii="Times New Roman" w:hAnsi="Times New Roman" w:cs="Times New Roman"/>
          <w:sz w:val="24"/>
          <w:szCs w:val="24"/>
        </w:rPr>
        <w:t xml:space="preserve"> </w:t>
      </w:r>
      <w:r w:rsidRPr="00FB5818">
        <w:rPr>
          <w:rFonts w:ascii="Times New Roman" w:hAnsi="Times New Roman" w:cs="Times New Roman"/>
          <w:sz w:val="24"/>
          <w:szCs w:val="24"/>
        </w:rPr>
        <w:t>przedsiębiorstwa, winny być stanowić oddzielną część oferty opisaną w następujący sposób „INFORMACJE</w:t>
      </w:r>
      <w:r w:rsidR="00BF41CE" w:rsidRPr="00FB5818">
        <w:rPr>
          <w:rFonts w:ascii="Times New Roman" w:hAnsi="Times New Roman" w:cs="Times New Roman"/>
          <w:sz w:val="24"/>
          <w:szCs w:val="24"/>
        </w:rPr>
        <w:t xml:space="preserve"> </w:t>
      </w:r>
      <w:r w:rsidRPr="00FB5818">
        <w:rPr>
          <w:rFonts w:ascii="Times New Roman" w:hAnsi="Times New Roman" w:cs="Times New Roman"/>
          <w:sz w:val="24"/>
          <w:szCs w:val="24"/>
        </w:rPr>
        <w:t>STANOWIĄCE TAJEMNICĘ PRZEDSIĘBIORSTWA” i włączone do oferty w dodatkowej zabezpieczonej</w:t>
      </w:r>
      <w:r w:rsidR="00BF41CE" w:rsidRPr="00FB5818">
        <w:rPr>
          <w:rFonts w:ascii="Times New Roman" w:hAnsi="Times New Roman" w:cs="Times New Roman"/>
          <w:sz w:val="24"/>
          <w:szCs w:val="24"/>
        </w:rPr>
        <w:t xml:space="preserve"> </w:t>
      </w:r>
      <w:r w:rsidRPr="00FB5818">
        <w:rPr>
          <w:rFonts w:ascii="Times New Roman" w:hAnsi="Times New Roman" w:cs="Times New Roman"/>
          <w:sz w:val="24"/>
          <w:szCs w:val="24"/>
        </w:rPr>
        <w:t>kopercie.</w:t>
      </w:r>
    </w:p>
    <w:p w:rsidR="00D712CB" w:rsidRPr="00FB5818" w:rsidRDefault="00D712CB" w:rsidP="00D712CB">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XI. Wykonawca może złożyć tylko jedną ofertę, sam lub wspólnie np.: jako członek Konsorcjum firm.</w:t>
      </w:r>
    </w:p>
    <w:p w:rsidR="00BF41CE" w:rsidRDefault="00BF41CE" w:rsidP="00BF41CE">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 xml:space="preserve">ROZDZIAŁ IX - WSKAZANIE MIEJSCA ORAZ TERMINU SKŁADANIA </w:t>
      </w:r>
      <w:r w:rsidR="00804985">
        <w:rPr>
          <w:rFonts w:ascii="Times New Roman" w:hAnsi="Times New Roman" w:cs="Times New Roman"/>
          <w:b/>
          <w:bCs/>
          <w:sz w:val="24"/>
          <w:szCs w:val="24"/>
        </w:rPr>
        <w:br/>
      </w:r>
      <w:r w:rsidRPr="00FB5818">
        <w:rPr>
          <w:rFonts w:ascii="Times New Roman" w:hAnsi="Times New Roman" w:cs="Times New Roman"/>
          <w:b/>
          <w:bCs/>
          <w:sz w:val="24"/>
          <w:szCs w:val="24"/>
        </w:rPr>
        <w:t>I OTWARCIA OFERT</w:t>
      </w:r>
      <w:r w:rsidR="00804985">
        <w:rPr>
          <w:rFonts w:ascii="Times New Roman" w:hAnsi="Times New Roman" w:cs="Times New Roman"/>
          <w:b/>
          <w:bCs/>
          <w:sz w:val="24"/>
          <w:szCs w:val="24"/>
        </w:rPr>
        <w:t>.</w:t>
      </w:r>
    </w:p>
    <w:p w:rsidR="00BE4C93" w:rsidRDefault="00BF41CE" w:rsidP="00BE4C93">
      <w:pPr>
        <w:pStyle w:val="Tekstpodstawowy"/>
        <w:spacing w:after="0"/>
        <w:jc w:val="both"/>
        <w:rPr>
          <w:rFonts w:ascii="Times New Roman" w:hAnsi="Times New Roman" w:cs="Times New Roman"/>
          <w:sz w:val="24"/>
          <w:szCs w:val="24"/>
        </w:rPr>
      </w:pPr>
      <w:r w:rsidRPr="00FB5818">
        <w:rPr>
          <w:rFonts w:ascii="Times New Roman" w:hAnsi="Times New Roman" w:cs="Times New Roman"/>
          <w:b/>
          <w:bCs/>
          <w:sz w:val="24"/>
          <w:szCs w:val="24"/>
        </w:rPr>
        <w:t xml:space="preserve">A. </w:t>
      </w:r>
      <w:r w:rsidRPr="00FB5818">
        <w:rPr>
          <w:rFonts w:ascii="Times New Roman" w:hAnsi="Times New Roman" w:cs="Times New Roman"/>
          <w:sz w:val="24"/>
          <w:szCs w:val="24"/>
        </w:rPr>
        <w:t xml:space="preserve">1. Oferty należy złożyć w sekretariacie (pokój nr 2 - parter) Urzędu Miasta Chełmży, przy ulicy Gen. J. Hallera 2, 87-140 Chełmża w nieprzekraczalnym terminie </w:t>
      </w:r>
      <w:r w:rsidR="009E39B7" w:rsidRPr="003822B7">
        <w:rPr>
          <w:rFonts w:ascii="Times New Roman" w:hAnsi="Times New Roman" w:cs="Times New Roman"/>
          <w:b/>
          <w:bCs/>
          <w:sz w:val="24"/>
          <w:szCs w:val="24"/>
        </w:rPr>
        <w:t xml:space="preserve">do </w:t>
      </w:r>
      <w:r w:rsidR="00C8087D" w:rsidRPr="003822B7">
        <w:rPr>
          <w:rFonts w:ascii="Times New Roman" w:hAnsi="Times New Roman" w:cs="Times New Roman"/>
          <w:b/>
          <w:bCs/>
          <w:sz w:val="24"/>
          <w:szCs w:val="24"/>
        </w:rPr>
        <w:t>1</w:t>
      </w:r>
      <w:r w:rsidR="007E1A54" w:rsidRPr="003822B7">
        <w:rPr>
          <w:rFonts w:ascii="Times New Roman" w:hAnsi="Times New Roman" w:cs="Times New Roman"/>
          <w:b/>
          <w:bCs/>
          <w:sz w:val="24"/>
          <w:szCs w:val="24"/>
        </w:rPr>
        <w:t>4</w:t>
      </w:r>
      <w:r w:rsidR="00C8087D" w:rsidRPr="003822B7">
        <w:rPr>
          <w:rFonts w:ascii="Times New Roman" w:hAnsi="Times New Roman" w:cs="Times New Roman"/>
          <w:b/>
          <w:bCs/>
          <w:sz w:val="24"/>
          <w:szCs w:val="24"/>
        </w:rPr>
        <w:t>.02.</w:t>
      </w:r>
      <w:r w:rsidR="009E39B7" w:rsidRPr="003822B7">
        <w:rPr>
          <w:rFonts w:ascii="Times New Roman" w:hAnsi="Times New Roman" w:cs="Times New Roman"/>
          <w:b/>
          <w:bCs/>
          <w:sz w:val="24"/>
          <w:szCs w:val="24"/>
        </w:rPr>
        <w:t>2018</w:t>
      </w:r>
      <w:r w:rsidRPr="003822B7">
        <w:rPr>
          <w:rFonts w:ascii="Times New Roman" w:hAnsi="Times New Roman" w:cs="Times New Roman"/>
          <w:b/>
          <w:bCs/>
          <w:sz w:val="24"/>
          <w:szCs w:val="24"/>
        </w:rPr>
        <w:t>r. do godz. 1</w:t>
      </w:r>
      <w:r w:rsidR="00C8087D" w:rsidRPr="003822B7">
        <w:rPr>
          <w:rFonts w:ascii="Times New Roman" w:hAnsi="Times New Roman" w:cs="Times New Roman"/>
          <w:b/>
          <w:bCs/>
          <w:sz w:val="24"/>
          <w:szCs w:val="24"/>
        </w:rPr>
        <w:t>0</w:t>
      </w:r>
      <w:r w:rsidRPr="003822B7">
        <w:rPr>
          <w:rFonts w:ascii="Times New Roman" w:hAnsi="Times New Roman" w:cs="Times New Roman"/>
          <w:b/>
          <w:bCs/>
          <w:sz w:val="24"/>
          <w:szCs w:val="24"/>
        </w:rPr>
        <w:t>:00</w:t>
      </w:r>
      <w:r w:rsidR="00BE4C93" w:rsidRPr="003822B7">
        <w:rPr>
          <w:rFonts w:ascii="Times New Roman" w:hAnsi="Times New Roman" w:cs="Times New Roman"/>
          <w:b/>
          <w:bCs/>
          <w:sz w:val="24"/>
          <w:szCs w:val="24"/>
        </w:rPr>
        <w:t xml:space="preserve">, </w:t>
      </w:r>
      <w:r w:rsidR="00BE4C93" w:rsidRPr="003822B7">
        <w:rPr>
          <w:rFonts w:ascii="Times New Roman" w:hAnsi="Times New Roman" w:cs="Times New Roman"/>
          <w:bCs/>
          <w:sz w:val="24"/>
          <w:szCs w:val="24"/>
        </w:rPr>
        <w:t>w formie pisemnej.</w:t>
      </w:r>
      <w:r w:rsidR="00BE4C93" w:rsidRPr="003822B7">
        <w:rPr>
          <w:rFonts w:ascii="Times New Roman" w:hAnsi="Times New Roman" w:cs="Times New Roman"/>
          <w:b/>
          <w:bCs/>
          <w:sz w:val="24"/>
          <w:szCs w:val="24"/>
        </w:rPr>
        <w:t xml:space="preserve"> </w:t>
      </w:r>
      <w:r w:rsidR="00BE4C93">
        <w:rPr>
          <w:rFonts w:ascii="Times New Roman" w:hAnsi="Times New Roman" w:cs="Times New Roman"/>
          <w:sz w:val="24"/>
          <w:szCs w:val="24"/>
        </w:rPr>
        <w:t>Zamawiają</w:t>
      </w:r>
      <w:r w:rsidR="00BE4C93" w:rsidRPr="00EB6A0F">
        <w:rPr>
          <w:rFonts w:ascii="Times New Roman" w:hAnsi="Times New Roman" w:cs="Times New Roman"/>
          <w:sz w:val="24"/>
          <w:szCs w:val="24"/>
        </w:rPr>
        <w:t>cy ni</w:t>
      </w:r>
      <w:r w:rsidR="00BE4C93">
        <w:rPr>
          <w:rFonts w:ascii="Times New Roman" w:hAnsi="Times New Roman" w:cs="Times New Roman"/>
          <w:sz w:val="24"/>
          <w:szCs w:val="24"/>
        </w:rPr>
        <w:t>e dopuszcza składania ofert w postaci ele</w:t>
      </w:r>
      <w:r w:rsidR="00BE4C93" w:rsidRPr="00EB6A0F">
        <w:rPr>
          <w:rFonts w:ascii="Times New Roman" w:hAnsi="Times New Roman" w:cs="Times New Roman"/>
          <w:sz w:val="24"/>
          <w:szCs w:val="24"/>
        </w:rPr>
        <w:t>ktronicznej.</w:t>
      </w:r>
    </w:p>
    <w:p w:rsidR="00BE4C93" w:rsidRPr="0090571D" w:rsidRDefault="00BE4C93" w:rsidP="00BE4C93">
      <w:pPr>
        <w:pStyle w:val="Tekstpodstawowy"/>
        <w:spacing w:before="180" w:after="180"/>
        <w:jc w:val="both"/>
        <w:rPr>
          <w:rFonts w:ascii="Times New Roman" w:hAnsi="Times New Roman" w:cs="Times New Roman"/>
          <w:color w:val="auto"/>
          <w:sz w:val="24"/>
          <w:szCs w:val="24"/>
        </w:rPr>
      </w:pPr>
      <w:r>
        <w:rPr>
          <w:rFonts w:ascii="Times New Roman" w:hAnsi="Times New Roman" w:cs="Times New Roman"/>
          <w:sz w:val="24"/>
          <w:szCs w:val="24"/>
        </w:rPr>
        <w:lastRenderedPageBreak/>
        <w:t>Oferty nade</w:t>
      </w:r>
      <w:r w:rsidRPr="00EB6A0F">
        <w:rPr>
          <w:rFonts w:ascii="Times New Roman" w:hAnsi="Times New Roman" w:cs="Times New Roman"/>
          <w:sz w:val="24"/>
          <w:szCs w:val="24"/>
        </w:rPr>
        <w:t>s</w:t>
      </w:r>
      <w:r>
        <w:rPr>
          <w:rFonts w:ascii="Times New Roman" w:hAnsi="Times New Roman" w:cs="Times New Roman"/>
          <w:sz w:val="24"/>
          <w:szCs w:val="24"/>
        </w:rPr>
        <w:t>łane pocztą</w:t>
      </w:r>
      <w:r w:rsidR="00D272DF">
        <w:rPr>
          <w:rFonts w:ascii="Times New Roman" w:hAnsi="Times New Roman" w:cs="Times New Roman"/>
          <w:sz w:val="24"/>
          <w:szCs w:val="24"/>
        </w:rPr>
        <w:t>, dostarczone przez kuriera</w:t>
      </w:r>
      <w:r>
        <w:rPr>
          <w:rFonts w:ascii="Times New Roman" w:hAnsi="Times New Roman" w:cs="Times New Roman"/>
          <w:sz w:val="24"/>
          <w:szCs w:val="24"/>
        </w:rPr>
        <w:t xml:space="preserve"> będą zakwalifikowane do postępowania przetargowe</w:t>
      </w:r>
      <w:r w:rsidRPr="00EB6A0F">
        <w:rPr>
          <w:rFonts w:ascii="Times New Roman" w:hAnsi="Times New Roman" w:cs="Times New Roman"/>
          <w:sz w:val="24"/>
          <w:szCs w:val="24"/>
        </w:rPr>
        <w:t>go pod waru</w:t>
      </w:r>
      <w:r>
        <w:rPr>
          <w:rFonts w:ascii="Times New Roman" w:hAnsi="Times New Roman" w:cs="Times New Roman"/>
          <w:sz w:val="24"/>
          <w:szCs w:val="24"/>
        </w:rPr>
        <w:t>nkiem dostarczenia do siedziby Zamawiają</w:t>
      </w:r>
      <w:r w:rsidRPr="00EB6A0F">
        <w:rPr>
          <w:rFonts w:ascii="Times New Roman" w:hAnsi="Times New Roman" w:cs="Times New Roman"/>
          <w:sz w:val="24"/>
          <w:szCs w:val="24"/>
        </w:rPr>
        <w:t>c</w:t>
      </w:r>
      <w:r>
        <w:rPr>
          <w:rFonts w:ascii="Times New Roman" w:hAnsi="Times New Roman" w:cs="Times New Roman"/>
          <w:sz w:val="24"/>
          <w:szCs w:val="24"/>
        </w:rPr>
        <w:t>e</w:t>
      </w:r>
      <w:r w:rsidRPr="00EB6A0F">
        <w:rPr>
          <w:rFonts w:ascii="Times New Roman" w:hAnsi="Times New Roman" w:cs="Times New Roman"/>
          <w:sz w:val="24"/>
          <w:szCs w:val="24"/>
        </w:rPr>
        <w:t xml:space="preserve">go do </w:t>
      </w:r>
      <w:r w:rsidRPr="0090571D">
        <w:rPr>
          <w:rFonts w:ascii="Times New Roman" w:hAnsi="Times New Roman" w:cs="Times New Roman"/>
          <w:color w:val="auto"/>
          <w:sz w:val="24"/>
          <w:szCs w:val="24"/>
        </w:rPr>
        <w:t xml:space="preserve">dnia </w:t>
      </w:r>
      <w:r w:rsidR="00D272DF">
        <w:rPr>
          <w:rFonts w:ascii="Times New Roman" w:hAnsi="Times New Roman" w:cs="Times New Roman"/>
          <w:color w:val="auto"/>
          <w:sz w:val="24"/>
          <w:szCs w:val="24"/>
        </w:rPr>
        <w:br/>
      </w:r>
      <w:r w:rsidRPr="003822B7">
        <w:rPr>
          <w:rFonts w:ascii="Times New Roman" w:hAnsi="Times New Roman" w:cs="Times New Roman"/>
          <w:b/>
          <w:color w:val="auto"/>
          <w:sz w:val="24"/>
          <w:szCs w:val="24"/>
        </w:rPr>
        <w:t>1</w:t>
      </w:r>
      <w:r w:rsidR="007E1A54" w:rsidRPr="003822B7">
        <w:rPr>
          <w:rFonts w:ascii="Times New Roman" w:hAnsi="Times New Roman" w:cs="Times New Roman"/>
          <w:b/>
          <w:color w:val="auto"/>
          <w:sz w:val="24"/>
          <w:szCs w:val="24"/>
        </w:rPr>
        <w:t>4</w:t>
      </w:r>
      <w:r w:rsidRPr="003822B7">
        <w:rPr>
          <w:rFonts w:ascii="Times New Roman" w:hAnsi="Times New Roman" w:cs="Times New Roman"/>
          <w:b/>
          <w:color w:val="auto"/>
          <w:sz w:val="24"/>
          <w:szCs w:val="24"/>
        </w:rPr>
        <w:t>.02.2018 r. do godziny 10</w:t>
      </w:r>
      <w:r w:rsidR="00030C9C" w:rsidRPr="003822B7">
        <w:rPr>
          <w:rFonts w:ascii="Times New Roman" w:hAnsi="Times New Roman" w:cs="Times New Roman"/>
          <w:b/>
          <w:color w:val="auto"/>
          <w:sz w:val="24"/>
          <w:szCs w:val="24"/>
        </w:rPr>
        <w:t>:00</w:t>
      </w:r>
      <w:r w:rsidRPr="003822B7">
        <w:rPr>
          <w:rFonts w:ascii="Times New Roman" w:hAnsi="Times New Roman" w:cs="Times New Roman"/>
          <w:b/>
          <w:color w:val="auto"/>
          <w:sz w:val="24"/>
          <w:szCs w:val="24"/>
        </w:rPr>
        <w:t>.</w:t>
      </w:r>
    </w:p>
    <w:p w:rsidR="00BE4C93" w:rsidRPr="00EB6A0F" w:rsidRDefault="00BE4C93" w:rsidP="00BE4C93">
      <w:pPr>
        <w:pStyle w:val="Tekstpodstawowy"/>
        <w:spacing w:before="180" w:after="180"/>
        <w:jc w:val="both"/>
        <w:rPr>
          <w:rFonts w:ascii="Times New Roman" w:hAnsi="Times New Roman" w:cs="Times New Roman"/>
          <w:b/>
          <w:sz w:val="24"/>
          <w:szCs w:val="24"/>
        </w:rPr>
      </w:pPr>
      <w:r>
        <w:rPr>
          <w:rFonts w:ascii="Times New Roman" w:hAnsi="Times New Roman" w:cs="Times New Roman"/>
          <w:sz w:val="24"/>
          <w:szCs w:val="24"/>
        </w:rPr>
        <w:t>Wykonawca moż</w:t>
      </w:r>
      <w:r w:rsidRPr="00EB6A0F">
        <w:rPr>
          <w:rFonts w:ascii="Times New Roman" w:hAnsi="Times New Roman" w:cs="Times New Roman"/>
          <w:sz w:val="24"/>
          <w:szCs w:val="24"/>
        </w:rPr>
        <w:t>e otrzy</w:t>
      </w:r>
      <w:r>
        <w:rPr>
          <w:rFonts w:ascii="Times New Roman" w:hAnsi="Times New Roman" w:cs="Times New Roman"/>
          <w:sz w:val="24"/>
          <w:szCs w:val="24"/>
        </w:rPr>
        <w:t>mać pisemne potwierdzenie złożenia oferty z odnotowanym termine</w:t>
      </w:r>
      <w:r w:rsidRPr="00EB6A0F">
        <w:rPr>
          <w:rFonts w:ascii="Times New Roman" w:hAnsi="Times New Roman" w:cs="Times New Roman"/>
          <w:sz w:val="24"/>
          <w:szCs w:val="24"/>
        </w:rPr>
        <w:t xml:space="preserve">m jej </w:t>
      </w:r>
      <w:r>
        <w:rPr>
          <w:rFonts w:ascii="Times New Roman" w:hAnsi="Times New Roman" w:cs="Times New Roman"/>
          <w:sz w:val="24"/>
          <w:szCs w:val="24"/>
        </w:rPr>
        <w:t>złożenia.</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1.1 Oferta ma być złożona w zamkniętej, zabezpieczonej kopercie (kopertach) – za sposób zabezpieczenia kopert/y odpowiada Wykonawca. Koperta ma być zaadresowana na Zamawiającego i oznaczona w następujący sposób:</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8"/>
      </w:tblGrid>
      <w:tr w:rsidR="00BF41CE" w:rsidRPr="00FB5818" w:rsidTr="009E39B7">
        <w:trPr>
          <w:trHeight w:val="3817"/>
        </w:trPr>
        <w:tc>
          <w:tcPr>
            <w:tcW w:w="9088" w:type="dxa"/>
          </w:tcPr>
          <w:p w:rsidR="00BF41CE" w:rsidRPr="00FB5818" w:rsidRDefault="00BF41CE" w:rsidP="00BF41CE">
            <w:pPr>
              <w:autoSpaceDE w:val="0"/>
              <w:autoSpaceDN w:val="0"/>
              <w:adjustRightInd w:val="0"/>
              <w:jc w:val="both"/>
              <w:rPr>
                <w:rFonts w:ascii="Times New Roman" w:hAnsi="Times New Roman" w:cs="Times New Roman"/>
                <w:sz w:val="24"/>
                <w:szCs w:val="24"/>
              </w:rPr>
            </w:pPr>
          </w:p>
          <w:p w:rsidR="00BF41CE" w:rsidRPr="00FB5818" w:rsidRDefault="00BF41CE" w:rsidP="00BF41CE">
            <w:pPr>
              <w:pStyle w:val="Tekstpodstawowy"/>
              <w:spacing w:after="0"/>
              <w:jc w:val="center"/>
              <w:rPr>
                <w:rFonts w:ascii="Times New Roman" w:hAnsi="Times New Roman" w:cs="Times New Roman"/>
                <w:b/>
                <w:sz w:val="24"/>
                <w:szCs w:val="24"/>
              </w:rPr>
            </w:pPr>
            <w:r w:rsidRPr="00FB5818">
              <w:rPr>
                <w:rFonts w:ascii="Times New Roman" w:hAnsi="Times New Roman" w:cs="Times New Roman"/>
                <w:b/>
                <w:sz w:val="24"/>
                <w:szCs w:val="24"/>
              </w:rPr>
              <w:t>Urząd Miasta Chełmży, ul. Gen. J. Hallera 2, 87-140 Chełmża</w:t>
            </w:r>
          </w:p>
          <w:p w:rsidR="009E39B7" w:rsidRPr="00FB5818" w:rsidRDefault="009E39B7" w:rsidP="00BF41CE">
            <w:pPr>
              <w:pStyle w:val="Tekstpodstawowy"/>
              <w:spacing w:after="0"/>
              <w:jc w:val="center"/>
              <w:rPr>
                <w:rFonts w:ascii="Times New Roman" w:hAnsi="Times New Roman" w:cs="Times New Roman"/>
                <w:b/>
                <w:sz w:val="24"/>
                <w:szCs w:val="24"/>
              </w:rPr>
            </w:pPr>
          </w:p>
          <w:p w:rsidR="009E39B7" w:rsidRPr="00FB5818" w:rsidRDefault="009E39B7" w:rsidP="009E39B7">
            <w:pPr>
              <w:spacing w:line="360" w:lineRule="auto"/>
              <w:jc w:val="both"/>
              <w:rPr>
                <w:rFonts w:ascii="Times New Roman" w:eastAsia="Times New Roman" w:hAnsi="Times New Roman" w:cs="Times New Roman"/>
                <w:b/>
                <w:sz w:val="28"/>
                <w:szCs w:val="28"/>
                <w:lang w:eastAsia="pl-PL"/>
              </w:rPr>
            </w:pPr>
            <w:r w:rsidRPr="00FB5818">
              <w:rPr>
                <w:rFonts w:ascii="Times New Roman" w:eastAsia="Times New Roman" w:hAnsi="Times New Roman" w:cs="Times New Roman"/>
                <w:b/>
                <w:sz w:val="28"/>
                <w:szCs w:val="28"/>
                <w:lang w:eastAsia="pl-PL"/>
              </w:rPr>
              <w:t>„Kompleksowa modernizacja energetyczna obiektów użyteczności publicznej na terenie miasta Chełmży: etap I - budynki oświatowe – Szkoła Podstawowa nr 3 - budynek B”</w:t>
            </w:r>
          </w:p>
          <w:p w:rsidR="00BF41CE" w:rsidRPr="00FB5818" w:rsidRDefault="00BF41CE" w:rsidP="00BF41CE">
            <w:pPr>
              <w:autoSpaceDE w:val="0"/>
              <w:autoSpaceDN w:val="0"/>
              <w:adjustRightInd w:val="0"/>
              <w:jc w:val="both"/>
              <w:rPr>
                <w:rFonts w:ascii="Times New Roman" w:hAnsi="Times New Roman" w:cs="Times New Roman"/>
                <w:b/>
                <w:bCs/>
                <w:sz w:val="24"/>
                <w:szCs w:val="24"/>
              </w:rPr>
            </w:pPr>
          </w:p>
          <w:p w:rsidR="00BF41CE" w:rsidRPr="00FB5818" w:rsidRDefault="00BF41CE" w:rsidP="00DD6D0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b/>
                <w:bCs/>
                <w:sz w:val="24"/>
                <w:szCs w:val="24"/>
              </w:rPr>
              <w:t>NIE OTWIERAĆ PRZED KOMISYJNYM OTWARCIEM OFERT</w:t>
            </w:r>
          </w:p>
        </w:tc>
      </w:tr>
    </w:tbl>
    <w:p w:rsidR="00BF41CE" w:rsidRPr="00FB5818" w:rsidRDefault="00BF41CE" w:rsidP="00BF41CE">
      <w:pPr>
        <w:autoSpaceDE w:val="0"/>
        <w:autoSpaceDN w:val="0"/>
        <w:adjustRightInd w:val="0"/>
        <w:jc w:val="both"/>
        <w:rPr>
          <w:rFonts w:ascii="Times New Roman" w:hAnsi="Times New Roman" w:cs="Times New Roman"/>
          <w:sz w:val="24"/>
          <w:szCs w:val="24"/>
        </w:rPr>
      </w:pP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1.2 Ponadto na kopercie winien znajdować się adres Wykonawcy z uwagi na punkt A.3.</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2. Złe oznakowanie koperty może być przyczyną otwarcia jej przed upływem terminu składania ofert. W takim przypadku oferta zostanie potraktowana jak oferta handlowa, a nie oferta w rozumieniu ustawy Prawo zamówień publicznych i nie będzie brana pod uwagę w chwili otwarcia ofert w niniejszym postępowaniu.</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3. Wszystkie oferty otrzymane po terminie składania ofert zostaną zwrócone Wykonawcom zgodnie z art. 84 ust. 2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 Wykonawca może przed terminem składania ofert wprowadzić do złożonej oferty zmiany, poprawki, modyfikacje i uzupełnienia, które muszą zostać złożone w sposób określony w punkcie 1 z dopiskiem „ZMIANA”.</w:t>
      </w:r>
    </w:p>
    <w:p w:rsidR="00BF41CE" w:rsidRDefault="00BF41CE" w:rsidP="00BF41CE">
      <w:pPr>
        <w:jc w:val="both"/>
        <w:rPr>
          <w:rFonts w:ascii="Times New Roman" w:hAnsi="Times New Roman" w:cs="Times New Roman"/>
          <w:sz w:val="24"/>
          <w:szCs w:val="24"/>
        </w:rPr>
      </w:pPr>
      <w:r w:rsidRPr="00FB5818">
        <w:rPr>
          <w:rFonts w:ascii="Times New Roman" w:hAnsi="Times New Roman" w:cs="Times New Roman"/>
          <w:sz w:val="24"/>
          <w:szCs w:val="24"/>
        </w:rPr>
        <w:t>5. Wykonawca może przed terminem składania ofert wycofać ofertę. W celu wycofania oferty należy złożyć stosowne oświadczenie przed upływem terminu składania ofert.</w:t>
      </w:r>
    </w:p>
    <w:p w:rsidR="00BF41CE" w:rsidRPr="00FB5818" w:rsidRDefault="00BF41CE" w:rsidP="00BF41CE">
      <w:pPr>
        <w:jc w:val="both"/>
        <w:rPr>
          <w:rFonts w:ascii="Times New Roman" w:hAnsi="Times New Roman" w:cs="Times New Roman"/>
          <w:sz w:val="24"/>
          <w:szCs w:val="24"/>
        </w:rPr>
      </w:pPr>
      <w:r w:rsidRPr="00FB5818">
        <w:rPr>
          <w:rFonts w:ascii="Times New Roman" w:hAnsi="Times New Roman" w:cs="Times New Roman"/>
          <w:b/>
          <w:bCs/>
          <w:sz w:val="24"/>
          <w:szCs w:val="24"/>
        </w:rPr>
        <w:t xml:space="preserve">B. </w:t>
      </w:r>
      <w:r w:rsidRPr="00FB5818">
        <w:rPr>
          <w:rFonts w:ascii="Times New Roman" w:hAnsi="Times New Roman" w:cs="Times New Roman"/>
          <w:sz w:val="24"/>
          <w:szCs w:val="24"/>
        </w:rPr>
        <w:t xml:space="preserve">1. Komisyjne otwarcie ofert odbędzie </w:t>
      </w:r>
      <w:bookmarkStart w:id="1" w:name="_GoBack"/>
      <w:bookmarkEnd w:id="1"/>
      <w:r w:rsidRPr="003822B7">
        <w:rPr>
          <w:rFonts w:ascii="Times New Roman" w:hAnsi="Times New Roman" w:cs="Times New Roman"/>
          <w:sz w:val="24"/>
          <w:szCs w:val="24"/>
        </w:rPr>
        <w:t xml:space="preserve">się </w:t>
      </w:r>
      <w:r w:rsidR="009E39B7" w:rsidRPr="003822B7">
        <w:rPr>
          <w:rFonts w:ascii="Times New Roman" w:hAnsi="Times New Roman" w:cs="Times New Roman"/>
          <w:b/>
          <w:bCs/>
          <w:sz w:val="24"/>
          <w:szCs w:val="24"/>
        </w:rPr>
        <w:t xml:space="preserve">w dniu </w:t>
      </w:r>
      <w:r w:rsidR="00C8087D" w:rsidRPr="003822B7">
        <w:rPr>
          <w:rFonts w:ascii="Times New Roman" w:hAnsi="Times New Roman" w:cs="Times New Roman"/>
          <w:b/>
          <w:bCs/>
          <w:sz w:val="24"/>
          <w:szCs w:val="24"/>
        </w:rPr>
        <w:t>1</w:t>
      </w:r>
      <w:r w:rsidR="007E1A54" w:rsidRPr="003822B7">
        <w:rPr>
          <w:rFonts w:ascii="Times New Roman" w:hAnsi="Times New Roman" w:cs="Times New Roman"/>
          <w:b/>
          <w:bCs/>
          <w:sz w:val="24"/>
          <w:szCs w:val="24"/>
        </w:rPr>
        <w:t>4</w:t>
      </w:r>
      <w:r w:rsidR="00C8087D" w:rsidRPr="003822B7">
        <w:rPr>
          <w:rFonts w:ascii="Times New Roman" w:hAnsi="Times New Roman" w:cs="Times New Roman"/>
          <w:b/>
          <w:bCs/>
          <w:sz w:val="24"/>
          <w:szCs w:val="24"/>
        </w:rPr>
        <w:t>.02.</w:t>
      </w:r>
      <w:r w:rsidR="009E39B7" w:rsidRPr="003822B7">
        <w:rPr>
          <w:rFonts w:ascii="Times New Roman" w:hAnsi="Times New Roman" w:cs="Times New Roman"/>
          <w:b/>
          <w:bCs/>
          <w:sz w:val="24"/>
          <w:szCs w:val="24"/>
        </w:rPr>
        <w:t>2018</w:t>
      </w:r>
      <w:r w:rsidRPr="003822B7">
        <w:rPr>
          <w:rFonts w:ascii="Times New Roman" w:hAnsi="Times New Roman" w:cs="Times New Roman"/>
          <w:b/>
          <w:bCs/>
          <w:sz w:val="24"/>
          <w:szCs w:val="24"/>
        </w:rPr>
        <w:t xml:space="preserve">r. o godz. </w:t>
      </w:r>
      <w:r w:rsidR="00C8087D">
        <w:rPr>
          <w:rFonts w:ascii="Times New Roman" w:hAnsi="Times New Roman" w:cs="Times New Roman"/>
          <w:b/>
          <w:bCs/>
          <w:sz w:val="24"/>
          <w:szCs w:val="24"/>
        </w:rPr>
        <w:t xml:space="preserve">10:30 </w:t>
      </w:r>
      <w:r w:rsidRPr="00FB5818">
        <w:rPr>
          <w:rFonts w:ascii="Times New Roman" w:hAnsi="Times New Roman" w:cs="Times New Roman"/>
          <w:sz w:val="24"/>
          <w:szCs w:val="24"/>
        </w:rPr>
        <w:t>w siedzibie      Zamawiającego tj</w:t>
      </w:r>
      <w:r w:rsidRPr="00FB5818">
        <w:rPr>
          <w:rFonts w:ascii="Times New Roman" w:hAnsi="Times New Roman" w:cs="Times New Roman"/>
          <w:b/>
          <w:sz w:val="24"/>
          <w:szCs w:val="24"/>
        </w:rPr>
        <w:t xml:space="preserve">. </w:t>
      </w:r>
      <w:r w:rsidRPr="00FB5818">
        <w:rPr>
          <w:rFonts w:ascii="Times New Roman" w:hAnsi="Times New Roman" w:cs="Times New Roman"/>
          <w:sz w:val="24"/>
          <w:szCs w:val="24"/>
        </w:rPr>
        <w:t>Urzędzie Miasta Chełmży, ul. Gen. J. Hallera 2, 87-140 Chełmża (I piętro pokój nr 8).</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lastRenderedPageBreak/>
        <w:t>2. Otwarcie ofert jest jawne.</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3. Bezpośrednio przed otwarciem ofert Zamawiający podaje kwotę, jaką zamierza przeznaczyć na sfinansowanie zamówienia (zgodnie z art. 86 ust. 3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4. Podczas otwarcia ofert podaje się nazwy (firmy) oraz adresy Wykonawców, a także informacje dotyczące ceny, terminu wykonania zamówienia, okresu gwarancji i warunków płatności zawartych w ofertach (zgodnie z art. 86 ust. 4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5. Niezwłocznie po otwarciu ofert Zamawiający zamieści na stronie internetowej informacje dotyczące:</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a) kwoty, jaką zamierza przeznaczyć na sfinansowanie zamówienia;</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b) firm oraz adresów wykonawców, którzy złożyli oferty w terminie;</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797350">
        <w:rPr>
          <w:rFonts w:ascii="Times New Roman" w:hAnsi="Times New Roman" w:cs="Times New Roman"/>
          <w:sz w:val="24"/>
          <w:szCs w:val="24"/>
        </w:rPr>
        <w:t>c) ceny</w:t>
      </w:r>
      <w:r w:rsidR="00704A7E" w:rsidRPr="00797350">
        <w:rPr>
          <w:rFonts w:ascii="Times New Roman" w:hAnsi="Times New Roman" w:cs="Times New Roman"/>
          <w:sz w:val="24"/>
          <w:szCs w:val="24"/>
        </w:rPr>
        <w:t>,</w:t>
      </w:r>
      <w:r w:rsidRPr="00797350">
        <w:rPr>
          <w:rFonts w:ascii="Times New Roman" w:hAnsi="Times New Roman" w:cs="Times New Roman"/>
          <w:sz w:val="24"/>
          <w:szCs w:val="24"/>
        </w:rPr>
        <w:t xml:space="preserve"> </w:t>
      </w:r>
      <w:r w:rsidR="00704A7E" w:rsidRPr="00797350">
        <w:rPr>
          <w:rFonts w:ascii="Times New Roman" w:hAnsi="Times New Roman" w:cs="Times New Roman"/>
          <w:sz w:val="24"/>
          <w:szCs w:val="24"/>
        </w:rPr>
        <w:t>terminu wykonania zamówienia, okresu gwarancji i warunków płatności zawartych w ofertach.</w:t>
      </w:r>
      <w:r w:rsidR="00704A7E">
        <w:rPr>
          <w:rFonts w:ascii="Times New Roman" w:hAnsi="Times New Roman" w:cs="Times New Roman"/>
          <w:sz w:val="24"/>
          <w:szCs w:val="24"/>
        </w:rPr>
        <w:t xml:space="preserve"> </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6. Wykonawca lub osoba trzecia, która będzie chciał dokonać wglądu do złożonych ofert oraz protokołu, musi wystąpić do Zamawiającego z pisemnym wnioskiem.</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7. Zamawiający poprawi oczywiste omyłki pisarskie niezwłocznie zawiadamiając o tym Wykonawcę, którego oferta została poprawiona (zgodnie z art. 87 ust. 2 pkt 1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Przez oczywistą omyłkę pisarską Zamawiający rozumie omyłkę widoczną bezsporną, nie budzącą wątpliwości, polegającą na niezgodnym z zamierzonym, niewłaściwym bądź mylnym użyciu wyrazu lub jego pisowni, albo też opuszczeniu jakiegoś wyrazu. To każda niedokładność, która nasuwa się każdemu bez potrzeby przeprowadzania dodatkowych badań czy ustaleń (np. </w:t>
      </w:r>
      <w:proofErr w:type="spellStart"/>
      <w:r w:rsidRPr="00FB5818">
        <w:rPr>
          <w:rFonts w:ascii="Times New Roman" w:hAnsi="Times New Roman" w:cs="Times New Roman"/>
          <w:sz w:val="24"/>
          <w:szCs w:val="24"/>
        </w:rPr>
        <w:t>szejset</w:t>
      </w:r>
      <w:proofErr w:type="spellEnd"/>
      <w:r w:rsidRPr="00FB5818">
        <w:rPr>
          <w:rFonts w:ascii="Times New Roman" w:hAnsi="Times New Roman" w:cs="Times New Roman"/>
          <w:sz w:val="24"/>
          <w:szCs w:val="24"/>
        </w:rPr>
        <w:t xml:space="preserve"> zamiast sześćset, </w:t>
      </w:r>
      <w:proofErr w:type="spellStart"/>
      <w:r w:rsidRPr="00FB5818">
        <w:rPr>
          <w:rFonts w:ascii="Times New Roman" w:hAnsi="Times New Roman" w:cs="Times New Roman"/>
          <w:sz w:val="24"/>
          <w:szCs w:val="24"/>
        </w:rPr>
        <w:t>jednaście</w:t>
      </w:r>
      <w:proofErr w:type="spellEnd"/>
      <w:r w:rsidRPr="00FB5818">
        <w:rPr>
          <w:rFonts w:ascii="Times New Roman" w:hAnsi="Times New Roman" w:cs="Times New Roman"/>
          <w:sz w:val="24"/>
          <w:szCs w:val="24"/>
        </w:rPr>
        <w:t xml:space="preserve"> zamiast jedenaście).</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8. Zamawiający poprawi oczywiste omyłki rachunkowe, z uwzględnieniem konsekwencji rachunkowych, dokonanych poprawek, niezwłocznie zawiadamiając o tym Wykonawcę, którego oferta została poprawiona (zgodnie z art. 87 ust. 2 pkt 2 ustawy Prawo zamówień publicznych). Przez oczywistą omyłkę rachunkową Zamawiający rozumie omyłkę polegającą na nieprawidłowym sumowaniu, bądź nieprawidłowym wymnożeniu ilości przez cenę jednostkową.</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9. Zamawiający poprawi inne omyłki polegające na niezgodności oferty ze Specyfikacją Istotnych Warunków Zamówienia nie powodujące istotnych zmian w treści oferty, niezwłocznie zawiadamiając o tym Wykonawcę, którego oferta została poprawiona (zgodnie z art. 87 ust. 2 pkt 3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Przez inną omyłkę polegającą na niezgodności oferty ze Specyfikacją Istotnych Warunków Zamówienia, nie powodujących istotnych zmian w treści oferty Zamawiający rozumie omyłki, których poprawienie nie ingeruje w sposób istotnych w treść oferty, tj., nie powodujące konieczności znaczącej ingerencji ze strony Zamawiającego w treść złożonej oferty lub nie dotyczy jej istotnych postanowień.</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lastRenderedPageBreak/>
        <w:t xml:space="preserve">10. W toku badania i oceny ofert Zamawiający może zażądać złożenia wyjaśnień dotyczących treści złożonych ofert zgodnie z art. 26 ust. 4 oraz 87 ust. 1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BF41CE" w:rsidRPr="00FB5818" w:rsidRDefault="00BF41CE" w:rsidP="00BF41CE">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11. Zawiadomienie o wyborze najkorzystniejszej oferty zostanie wysłane zgodnie z Rozdz. V punkt 4 SIWZ oraz pocztą niezwłocznie wszystkim Wykonawcom, którzy złożyli oferty, po rozstrzygnięciu postępowania, a informacja o powyższym zostanie umieszczona na stronie internetowej www.bip.chelmza.pl (BIP), zgodnie z art. 92 ustawy Prawo zamówień publicznych.</w:t>
      </w:r>
    </w:p>
    <w:p w:rsidR="001569A4" w:rsidRPr="00FB5818" w:rsidRDefault="001569A4" w:rsidP="001569A4">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 – OPIS SPOSOBU OBLICZENIA CENY</w:t>
      </w:r>
      <w:r w:rsidR="009D750E">
        <w:rPr>
          <w:rFonts w:ascii="Times New Roman" w:hAnsi="Times New Roman" w:cs="Times New Roman"/>
          <w:b/>
          <w:bCs/>
          <w:sz w:val="24"/>
          <w:szCs w:val="24"/>
        </w:rPr>
        <w:t>.</w:t>
      </w:r>
    </w:p>
    <w:p w:rsidR="001569A4" w:rsidRPr="00FB5818" w:rsidRDefault="001569A4" w:rsidP="001569A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1. Wykonawca w formularzu ofertowym – załącznik nr 1 do SIWZ poda cenę oferty brutto  wyrażoną w wartości liczbowej i słownie, oraz wskaże wysokość podatku VAT wyrażoną w %.</w:t>
      </w:r>
      <w:r w:rsidR="00400C33" w:rsidRPr="00FB5818">
        <w:rPr>
          <w:rFonts w:ascii="Times New Roman" w:hAnsi="Times New Roman" w:cs="Times New Roman"/>
          <w:sz w:val="24"/>
          <w:szCs w:val="24"/>
        </w:rPr>
        <w:t xml:space="preserve"> </w:t>
      </w:r>
    </w:p>
    <w:p w:rsidR="001569A4" w:rsidRPr="00FB5818" w:rsidRDefault="001569A4" w:rsidP="001569A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2. Cena ofertowa musi być podana w złotych polskich, cyfrowo i słownie (należy zastosować zaokrąglenia do drugiego miejsca po przecinku, zgodnie z polskim systemem płatniczym po zaokrągleniu do pełnych groszy, przy czym końcówki poniżej 0,5 grosza pomija się, a końcówki 0,5 grosza i wyższe zaokrągla się do 1 grosza). </w:t>
      </w:r>
    </w:p>
    <w:p w:rsidR="001569A4" w:rsidRPr="00FB5818" w:rsidRDefault="001569A4" w:rsidP="001569A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3. Oferty złożone przez Wykonawców zagranicznych, tzn. mających siedzibę lub miejsce zamieszkania poza terytorium RP, muszą zawierać ceny netto.</w:t>
      </w:r>
    </w:p>
    <w:p w:rsidR="001569A4" w:rsidRPr="00FB5818" w:rsidRDefault="001569A4" w:rsidP="001569A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 W przypadku złożenia oferty, której cena ofertowa spełnia przesłanki wskazane w art. 90 ust. 1 i/lub ust. 2 ustawy prawo zamówień publicznych, Zamawiający przeprowadzi procedurę badania rażąco niskiej ceny zgodnie z przywołanymi wyżej przepisami.</w:t>
      </w:r>
    </w:p>
    <w:p w:rsidR="001569A4" w:rsidRPr="00FB5818" w:rsidRDefault="001569A4" w:rsidP="001569A4">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5. Obowiązek wykazania, że oferta nie zawiera rażąco niskiej ceny, spoczywa na Wykonawcy. Zamawiający odrzuci ofertę Wykonawcy, który nie udzielił wyjaśnień lub jeżeli dokonana ocena wyjaśnień wraz ze złożonymi dowodami potwierdza, że oferta zawiera rażąco niską cenę lub koszt w stosunku do przedmiotu zamówienia.</w:t>
      </w:r>
    </w:p>
    <w:p w:rsidR="001569A4" w:rsidRPr="00FB5818" w:rsidRDefault="001569A4" w:rsidP="001569A4">
      <w:pPr>
        <w:autoSpaceDE w:val="0"/>
        <w:autoSpaceDN w:val="0"/>
        <w:adjustRightInd w:val="0"/>
        <w:spacing w:after="0" w:line="240" w:lineRule="auto"/>
        <w:rPr>
          <w:rFonts w:ascii="Times New Roman" w:hAnsi="Times New Roman" w:cs="Times New Roman"/>
          <w:b/>
          <w:bCs/>
          <w:sz w:val="24"/>
          <w:szCs w:val="24"/>
        </w:rPr>
      </w:pPr>
      <w:r w:rsidRPr="00FB5818">
        <w:rPr>
          <w:rFonts w:ascii="Times New Roman" w:hAnsi="Times New Roman" w:cs="Times New Roman"/>
          <w:b/>
          <w:bCs/>
          <w:sz w:val="24"/>
          <w:szCs w:val="24"/>
        </w:rPr>
        <w:t>ROZDZIAŁ XI – OPIS KRYTERIÓW, KTÓRYMI ZAMAWIAJĄCY BĘDZIE SIĘ KIEROWAŁ PRZY WYBORZE OFERTY, WRAZ Z PODANIEM ZNACZENIA TYCH KRYTERIÓW ORAZ SPOSOBU OCENY OFERT</w:t>
      </w:r>
    </w:p>
    <w:p w:rsidR="001569A4" w:rsidRPr="00FB5818" w:rsidRDefault="001569A4" w:rsidP="001569A4">
      <w:pPr>
        <w:autoSpaceDE w:val="0"/>
        <w:autoSpaceDN w:val="0"/>
        <w:adjustRightInd w:val="0"/>
        <w:spacing w:after="0" w:line="240" w:lineRule="auto"/>
        <w:rPr>
          <w:rFonts w:ascii="Times New Roman" w:hAnsi="Times New Roman" w:cs="Times New Roman"/>
          <w:b/>
          <w:bCs/>
          <w:sz w:val="24"/>
          <w:szCs w:val="24"/>
        </w:rPr>
      </w:pP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Kryterium oceny ofert</w:t>
      </w: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p>
    <w:p w:rsidR="001569A4" w:rsidRPr="00FB5818" w:rsidRDefault="001569A4" w:rsidP="001569A4">
      <w:pPr>
        <w:autoSpaceDE w:val="0"/>
        <w:autoSpaceDN w:val="0"/>
        <w:adjustRightInd w:val="0"/>
        <w:spacing w:after="0" w:line="240" w:lineRule="auto"/>
        <w:rPr>
          <w:rFonts w:ascii="Times New Roman" w:hAnsi="Times New Roman" w:cs="Times New Roman"/>
          <w:b/>
          <w:bCs/>
          <w:sz w:val="24"/>
          <w:szCs w:val="24"/>
        </w:rPr>
      </w:pPr>
      <w:r w:rsidRPr="00FB5818">
        <w:rPr>
          <w:rFonts w:ascii="Times New Roman" w:hAnsi="Times New Roman" w:cs="Times New Roman"/>
          <w:b/>
          <w:bCs/>
          <w:sz w:val="24"/>
          <w:szCs w:val="24"/>
        </w:rPr>
        <w:t>Y = A+B</w:t>
      </w:r>
    </w:p>
    <w:p w:rsidR="001569A4" w:rsidRPr="00FB5818" w:rsidRDefault="001569A4" w:rsidP="001569A4">
      <w:pPr>
        <w:autoSpaceDE w:val="0"/>
        <w:autoSpaceDN w:val="0"/>
        <w:adjustRightInd w:val="0"/>
        <w:spacing w:after="0" w:line="240" w:lineRule="auto"/>
        <w:rPr>
          <w:rFonts w:ascii="Times New Roman" w:hAnsi="Times New Roman" w:cs="Times New Roman"/>
          <w:b/>
          <w:bCs/>
          <w:sz w:val="24"/>
          <w:szCs w:val="24"/>
        </w:rPr>
      </w:pP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Y – suma punktów badanej ważnej oferty – max. 100 pkt</w:t>
      </w: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A – Cena ofertowa brutto zamówienia – 60 pkt</w:t>
      </w: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B – Okres gwarancji na wykonane roboty budowlane – 40 pkt</w:t>
      </w:r>
    </w:p>
    <w:p w:rsidR="00400C33" w:rsidRPr="00FB5818" w:rsidRDefault="00400C33" w:rsidP="001569A4">
      <w:pPr>
        <w:autoSpaceDE w:val="0"/>
        <w:autoSpaceDN w:val="0"/>
        <w:adjustRightInd w:val="0"/>
        <w:spacing w:after="0" w:line="240" w:lineRule="auto"/>
        <w:rPr>
          <w:rFonts w:ascii="Times New Roman" w:hAnsi="Times New Roman" w:cs="Times New Roman"/>
          <w:sz w:val="24"/>
          <w:szCs w:val="24"/>
        </w:rPr>
      </w:pP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2. Ocena ofert</w:t>
      </w: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2.1 Cena oferty – 60%</w:t>
      </w: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p>
    <w:p w:rsidR="00D53800" w:rsidRPr="00FB5818" w:rsidRDefault="00D53800" w:rsidP="001569A4">
      <w:pPr>
        <w:autoSpaceDE w:val="0"/>
        <w:autoSpaceDN w:val="0"/>
        <w:adjustRightInd w:val="0"/>
        <w:spacing w:after="0" w:line="240" w:lineRule="auto"/>
        <w:rPr>
          <w:rFonts w:ascii="Times New Roman" w:hAnsi="Times New Roman" w:cs="Times New Roman"/>
          <w:sz w:val="24"/>
          <w:szCs w:val="24"/>
        </w:rPr>
      </w:pP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p>
    <w:p w:rsidR="001569A4" w:rsidRPr="00FB5818" w:rsidRDefault="00BB124B"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 xml:space="preserve">                                    </w:t>
      </w:r>
      <w:r w:rsidR="001569A4" w:rsidRPr="00FB5818">
        <w:rPr>
          <w:rFonts w:ascii="Times New Roman" w:hAnsi="Times New Roman" w:cs="Times New Roman"/>
          <w:sz w:val="24"/>
          <w:szCs w:val="24"/>
        </w:rPr>
        <w:t>najniższa oferowana cen</w:t>
      </w:r>
      <w:r w:rsidRPr="00FB5818">
        <w:rPr>
          <w:rFonts w:ascii="Times New Roman" w:hAnsi="Times New Roman" w:cs="Times New Roman"/>
          <w:sz w:val="24"/>
          <w:szCs w:val="24"/>
        </w:rPr>
        <w:t>a oferty brutto z ważnych ofert</w:t>
      </w:r>
    </w:p>
    <w:p w:rsidR="001569A4" w:rsidRPr="00FB5818" w:rsidRDefault="00695E8D" w:rsidP="00BB124B">
      <w:pPr>
        <w:tabs>
          <w:tab w:val="left" w:pos="7825"/>
        </w:tabs>
        <w:autoSpaceDE w:val="0"/>
        <w:autoSpaceDN w:val="0"/>
        <w:adjustRightInd w:val="0"/>
        <w:spacing w:after="0" w:line="240" w:lineRule="auto"/>
        <w:rPr>
          <w:rFonts w:ascii="Times New Roman" w:hAnsi="Times New Roman" w:cs="Times New Roman"/>
          <w:strike/>
          <w:sz w:val="24"/>
          <w:szCs w:val="24"/>
        </w:rPr>
      </w:pPr>
      <w:r>
        <w:rPr>
          <w:rFonts w:ascii="Times New Roman" w:hAnsi="Times New Roman" w:cs="Times New Roman"/>
          <w:noProof/>
          <w:sz w:val="24"/>
          <w:szCs w:val="24"/>
          <w:lang w:eastAsia="pl-PL"/>
        </w:rPr>
        <w:pict>
          <v:shapetype id="_x0000_t32" coordsize="21600,21600" o:spt="32" o:oned="t" path="m,l21600,21600e" filled="f">
            <v:path arrowok="t" fillok="f" o:connecttype="none"/>
            <o:lock v:ext="edit" shapetype="t"/>
          </v:shapetype>
          <v:shape id="_x0000_s1026" type="#_x0000_t32" style="position:absolute;margin-left:109.15pt;margin-top:4.85pt;width:264.25pt;height:2.7pt;flip:y;z-index:251660288" o:connectortype="straight"/>
        </w:pict>
      </w:r>
      <w:r w:rsidR="001569A4" w:rsidRPr="00FB5818">
        <w:rPr>
          <w:rFonts w:ascii="Times New Roman" w:hAnsi="Times New Roman" w:cs="Times New Roman"/>
          <w:sz w:val="24"/>
          <w:szCs w:val="24"/>
        </w:rPr>
        <w:t xml:space="preserve">A - Ilość punktów =  </w:t>
      </w:r>
      <w:r w:rsidR="00BB124B" w:rsidRPr="00FB5818">
        <w:rPr>
          <w:rFonts w:ascii="Times New Roman" w:hAnsi="Times New Roman" w:cs="Times New Roman"/>
          <w:sz w:val="24"/>
          <w:szCs w:val="24"/>
        </w:rPr>
        <w:tab/>
        <w:t>1 x 60 pkt</w:t>
      </w:r>
    </w:p>
    <w:p w:rsidR="00BB124B" w:rsidRPr="00FB5818" w:rsidRDefault="00BB124B" w:rsidP="00BB124B">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 xml:space="preserve">                                                          cena brutto badanej oferty</w:t>
      </w: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p>
    <w:p w:rsidR="00BB124B" w:rsidRPr="00FB5818" w:rsidRDefault="00BB124B" w:rsidP="001569A4">
      <w:pPr>
        <w:autoSpaceDE w:val="0"/>
        <w:autoSpaceDN w:val="0"/>
        <w:adjustRightInd w:val="0"/>
        <w:spacing w:after="0" w:line="240" w:lineRule="auto"/>
        <w:rPr>
          <w:rFonts w:ascii="Times New Roman" w:hAnsi="Times New Roman" w:cs="Times New Roman"/>
          <w:sz w:val="24"/>
          <w:szCs w:val="24"/>
        </w:rPr>
      </w:pP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2.1.1 Wyznaczenie wartości punktów:</w:t>
      </w:r>
    </w:p>
    <w:p w:rsidR="00BB124B" w:rsidRPr="00FB5818" w:rsidRDefault="00BB124B" w:rsidP="001569A4">
      <w:pPr>
        <w:autoSpaceDE w:val="0"/>
        <w:autoSpaceDN w:val="0"/>
        <w:adjustRightInd w:val="0"/>
        <w:spacing w:after="0" w:line="240" w:lineRule="auto"/>
        <w:rPr>
          <w:rFonts w:ascii="Times New Roman" w:hAnsi="Times New Roman" w:cs="Times New Roman"/>
          <w:sz w:val="24"/>
          <w:szCs w:val="24"/>
        </w:rPr>
      </w:pP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a) oferta z najniższą ceną otrzyma maksymalną liczbę punktów tj. 60</w:t>
      </w: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b) inne oferty cenowe zostaną przeliczone wg powyższego wzoru</w:t>
      </w:r>
    </w:p>
    <w:p w:rsidR="001569A4"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c) jeżeli oferty cenowe po przeliczeniu wg powyższego wzoru będą sobie równe otrzymają</w:t>
      </w:r>
    </w:p>
    <w:p w:rsidR="001569A4" w:rsidRPr="00FB5818" w:rsidRDefault="00BB124B"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 xml:space="preserve">    </w:t>
      </w:r>
      <w:r w:rsidR="001569A4" w:rsidRPr="00FB5818">
        <w:rPr>
          <w:rFonts w:ascii="Times New Roman" w:hAnsi="Times New Roman" w:cs="Times New Roman"/>
          <w:sz w:val="24"/>
          <w:szCs w:val="24"/>
        </w:rPr>
        <w:t>taką samą liczbę pkt.</w:t>
      </w:r>
    </w:p>
    <w:p w:rsidR="00BB124B" w:rsidRPr="00FB5818" w:rsidRDefault="00BB124B" w:rsidP="001569A4">
      <w:pPr>
        <w:autoSpaceDE w:val="0"/>
        <w:autoSpaceDN w:val="0"/>
        <w:adjustRightInd w:val="0"/>
        <w:spacing w:after="0" w:line="240" w:lineRule="auto"/>
        <w:rPr>
          <w:rFonts w:ascii="Times New Roman" w:hAnsi="Times New Roman" w:cs="Times New Roman"/>
          <w:sz w:val="24"/>
          <w:szCs w:val="24"/>
        </w:rPr>
      </w:pPr>
    </w:p>
    <w:p w:rsidR="00BB124B" w:rsidRPr="00FB5818" w:rsidRDefault="001569A4" w:rsidP="001569A4">
      <w:pPr>
        <w:autoSpaceDE w:val="0"/>
        <w:autoSpaceDN w:val="0"/>
        <w:adjustRightInd w:val="0"/>
        <w:spacing w:after="0" w:line="240" w:lineRule="auto"/>
        <w:rPr>
          <w:rFonts w:ascii="Times New Roman" w:hAnsi="Times New Roman" w:cs="Times New Roman"/>
          <w:sz w:val="24"/>
          <w:szCs w:val="24"/>
        </w:rPr>
      </w:pPr>
      <w:r w:rsidRPr="00FB5818">
        <w:rPr>
          <w:rFonts w:ascii="Times New Roman" w:hAnsi="Times New Roman" w:cs="Times New Roman"/>
          <w:sz w:val="24"/>
          <w:szCs w:val="24"/>
        </w:rPr>
        <w:t>2.2 Okres gwarancji na wykonane roboty budowlane – 40% Punktowane będą jedynie okresy gwarancji</w:t>
      </w:r>
      <w:r w:rsidR="00BB124B" w:rsidRPr="00FB5818">
        <w:rPr>
          <w:rFonts w:ascii="Times New Roman" w:hAnsi="Times New Roman" w:cs="Times New Roman"/>
          <w:sz w:val="24"/>
          <w:szCs w:val="24"/>
        </w:rPr>
        <w:t xml:space="preserve"> </w:t>
      </w:r>
      <w:r w:rsidRPr="00FB5818">
        <w:rPr>
          <w:rFonts w:ascii="Times New Roman" w:hAnsi="Times New Roman" w:cs="Times New Roman"/>
          <w:sz w:val="24"/>
          <w:szCs w:val="24"/>
        </w:rPr>
        <w:t>przewyższające gwarancję minimalną wynoszącą 36 miesięcy</w:t>
      </w:r>
      <w:r w:rsidR="00395203">
        <w:rPr>
          <w:rFonts w:ascii="Times New Roman" w:hAnsi="Times New Roman" w:cs="Times New Roman"/>
          <w:sz w:val="24"/>
          <w:szCs w:val="24"/>
        </w:rPr>
        <w:t xml:space="preserve">. </w:t>
      </w:r>
    </w:p>
    <w:p w:rsidR="00BB124B" w:rsidRPr="00FB5818" w:rsidRDefault="00BB124B" w:rsidP="001569A4">
      <w:pPr>
        <w:autoSpaceDE w:val="0"/>
        <w:autoSpaceDN w:val="0"/>
        <w:adjustRightInd w:val="0"/>
        <w:spacing w:after="0" w:line="240" w:lineRule="auto"/>
        <w:rPr>
          <w:rFonts w:ascii="Times New Roman" w:hAnsi="Times New Roman" w:cs="Times New Roman"/>
          <w:sz w:val="20"/>
          <w:szCs w:val="20"/>
        </w:rPr>
      </w:pPr>
    </w:p>
    <w:p w:rsidR="00BB124B" w:rsidRPr="00FB5818" w:rsidRDefault="00BB124B" w:rsidP="001569A4">
      <w:pPr>
        <w:autoSpaceDE w:val="0"/>
        <w:autoSpaceDN w:val="0"/>
        <w:adjustRightInd w:val="0"/>
        <w:spacing w:after="0" w:line="240" w:lineRule="auto"/>
        <w:rPr>
          <w:rFonts w:ascii="Times New Roman" w:hAnsi="Times New Roman" w:cs="Times New Roman"/>
          <w:sz w:val="20"/>
          <w:szCs w:val="20"/>
        </w:rPr>
      </w:pPr>
      <w:r w:rsidRPr="00FB5818">
        <w:rPr>
          <w:rFonts w:ascii="Times New Roman" w:hAnsi="Times New Roman" w:cs="Times New Roman"/>
          <w:sz w:val="20"/>
          <w:szCs w:val="20"/>
        </w:rPr>
        <w:t xml:space="preserve">                               badany okres gwarancji powyżej wartości minimalnej na roboty budowlane</w:t>
      </w:r>
    </w:p>
    <w:p w:rsidR="001569A4" w:rsidRPr="00FB5818" w:rsidRDefault="00695E8D" w:rsidP="00BB124B">
      <w:pPr>
        <w:tabs>
          <w:tab w:val="left" w:pos="77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0"/>
          <w:szCs w:val="20"/>
          <w:lang w:eastAsia="pl-PL"/>
        </w:rPr>
        <w:pict>
          <v:shape id="_x0000_s1027" type="#_x0000_t32" style="position:absolute;margin-left:65.7pt;margin-top:3.25pt;width:317.2pt;height:0;z-index:251661312" o:connectortype="straight"/>
        </w:pict>
      </w:r>
      <w:r w:rsidR="001569A4" w:rsidRPr="00FB5818">
        <w:rPr>
          <w:rFonts w:ascii="Times New Roman" w:hAnsi="Times New Roman" w:cs="Times New Roman"/>
          <w:sz w:val="20"/>
          <w:szCs w:val="20"/>
        </w:rPr>
        <w:t>B - Ilość pkt =</w:t>
      </w:r>
      <w:r w:rsidR="00BB124B" w:rsidRPr="00FB5818">
        <w:rPr>
          <w:rFonts w:ascii="Times New Roman" w:hAnsi="Times New Roman" w:cs="Times New Roman"/>
          <w:sz w:val="24"/>
          <w:szCs w:val="24"/>
        </w:rPr>
        <w:tab/>
        <w:t xml:space="preserve">      </w:t>
      </w:r>
      <w:r w:rsidR="00BB124B" w:rsidRPr="00FB5818">
        <w:rPr>
          <w:rFonts w:ascii="Times New Roman" w:hAnsi="Times New Roman" w:cs="Times New Roman"/>
          <w:sz w:val="20"/>
          <w:szCs w:val="20"/>
        </w:rPr>
        <w:t>x 40 pkt</w:t>
      </w:r>
    </w:p>
    <w:p w:rsidR="00BF41CE" w:rsidRPr="00FB5818" w:rsidRDefault="00BB124B" w:rsidP="001569A4">
      <w:pPr>
        <w:autoSpaceDE w:val="0"/>
        <w:autoSpaceDN w:val="0"/>
        <w:adjustRightInd w:val="0"/>
        <w:jc w:val="both"/>
        <w:rPr>
          <w:rFonts w:ascii="Times New Roman" w:hAnsi="Times New Roman" w:cs="Times New Roman"/>
          <w:sz w:val="20"/>
          <w:szCs w:val="20"/>
        </w:rPr>
      </w:pPr>
      <w:r w:rsidRPr="00FB5818">
        <w:rPr>
          <w:rFonts w:ascii="Times New Roman" w:hAnsi="Times New Roman" w:cs="Times New Roman"/>
          <w:sz w:val="20"/>
          <w:szCs w:val="20"/>
        </w:rPr>
        <w:t xml:space="preserve">                     </w:t>
      </w:r>
      <w:r w:rsidR="001569A4" w:rsidRPr="00FB5818">
        <w:rPr>
          <w:rFonts w:ascii="Times New Roman" w:hAnsi="Times New Roman" w:cs="Times New Roman"/>
          <w:sz w:val="20"/>
          <w:szCs w:val="20"/>
        </w:rPr>
        <w:t>najdłuższy okres gwarancji powyżej wartości minimalnej na roboty budowlane</w:t>
      </w:r>
    </w:p>
    <w:p w:rsidR="00D712CB" w:rsidRPr="00FB5818" w:rsidRDefault="00D712CB" w:rsidP="00D712CB">
      <w:pPr>
        <w:autoSpaceDE w:val="0"/>
        <w:autoSpaceDN w:val="0"/>
        <w:adjustRightInd w:val="0"/>
        <w:jc w:val="both"/>
        <w:rPr>
          <w:rFonts w:ascii="Times New Roman" w:hAnsi="Times New Roman" w:cs="Times New Roman"/>
          <w:sz w:val="24"/>
          <w:szCs w:val="24"/>
        </w:rPr>
      </w:pPr>
    </w:p>
    <w:p w:rsidR="00BB124B" w:rsidRPr="00FB5818" w:rsidRDefault="00BB124B" w:rsidP="00BB124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2.2.1 Wyznaczenie wartości punktów:</w:t>
      </w:r>
    </w:p>
    <w:p w:rsidR="00BB124B" w:rsidRPr="00FB5818" w:rsidRDefault="00BB124B" w:rsidP="00BB124B">
      <w:pPr>
        <w:autoSpaceDE w:val="0"/>
        <w:autoSpaceDN w:val="0"/>
        <w:adjustRightInd w:val="0"/>
        <w:spacing w:after="0" w:line="240" w:lineRule="auto"/>
        <w:ind w:left="284" w:hanging="284"/>
        <w:jc w:val="both"/>
        <w:rPr>
          <w:rFonts w:ascii="Times New Roman" w:hAnsi="Times New Roman" w:cs="Times New Roman"/>
          <w:sz w:val="24"/>
          <w:szCs w:val="24"/>
        </w:rPr>
      </w:pPr>
      <w:r w:rsidRPr="00FB5818">
        <w:rPr>
          <w:rFonts w:ascii="Times New Roman" w:hAnsi="Times New Roman" w:cs="Times New Roman"/>
          <w:sz w:val="24"/>
          <w:szCs w:val="24"/>
        </w:rPr>
        <w:t>a) oferta z najdłuższym okresem gwarancji powyżej wartości minimalnej na roboty   budowlane uzyska maksymalną ilość punktów tj. 40</w:t>
      </w:r>
    </w:p>
    <w:p w:rsidR="00BB124B" w:rsidRPr="00FB5818" w:rsidRDefault="00BB124B" w:rsidP="00BB124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b) inne okresy gwarancji powyżej wartości minimalnej zostaną przeliczone wg powyższego</w:t>
      </w:r>
    </w:p>
    <w:p w:rsidR="00BB124B" w:rsidRPr="00FB5818" w:rsidRDefault="00BB124B" w:rsidP="00BB124B">
      <w:pPr>
        <w:autoSpaceDE w:val="0"/>
        <w:autoSpaceDN w:val="0"/>
        <w:adjustRightInd w:val="0"/>
        <w:spacing w:after="0" w:line="240" w:lineRule="auto"/>
        <w:ind w:left="284" w:hanging="284"/>
        <w:jc w:val="both"/>
        <w:rPr>
          <w:rFonts w:ascii="Times New Roman" w:hAnsi="Times New Roman" w:cs="Times New Roman"/>
          <w:sz w:val="24"/>
          <w:szCs w:val="24"/>
        </w:rPr>
      </w:pPr>
      <w:r w:rsidRPr="00FB5818">
        <w:rPr>
          <w:rFonts w:ascii="Times New Roman" w:hAnsi="Times New Roman" w:cs="Times New Roman"/>
          <w:sz w:val="24"/>
          <w:szCs w:val="24"/>
        </w:rPr>
        <w:t xml:space="preserve">   wzoru</w:t>
      </w:r>
    </w:p>
    <w:p w:rsidR="00BB124B" w:rsidRPr="00FB5818" w:rsidRDefault="00BB124B" w:rsidP="00BB124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c) jeżeli okresy gwarancji powyżej wartości minimalnej po przeliczeniu wg powyższego</w:t>
      </w:r>
    </w:p>
    <w:p w:rsidR="00BB124B" w:rsidRPr="00FB5818" w:rsidRDefault="00BB124B" w:rsidP="00BB124B">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 xml:space="preserve">  wzoru będą sobie równe otrzymają taką samą liczbę pkt</w:t>
      </w:r>
    </w:p>
    <w:p w:rsidR="00BB124B" w:rsidRPr="00FB5818" w:rsidRDefault="00BB124B" w:rsidP="00BB124B">
      <w:pPr>
        <w:autoSpaceDE w:val="0"/>
        <w:autoSpaceDN w:val="0"/>
        <w:adjustRightInd w:val="0"/>
        <w:spacing w:after="0" w:line="240" w:lineRule="auto"/>
        <w:jc w:val="both"/>
        <w:rPr>
          <w:rFonts w:ascii="Times New Roman" w:hAnsi="Times New Roman" w:cs="Times New Roman"/>
          <w:sz w:val="24"/>
          <w:szCs w:val="24"/>
        </w:rPr>
      </w:pPr>
    </w:p>
    <w:p w:rsidR="00BB124B" w:rsidRPr="00FB5818" w:rsidRDefault="00BB124B" w:rsidP="007708A7">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 xml:space="preserve">UWAGA: Minimalny okres gwarancji na roboty budowlane wynosi 36 miesięcy. </w:t>
      </w:r>
      <w:r w:rsidRPr="0053400B">
        <w:rPr>
          <w:rFonts w:ascii="Times New Roman" w:hAnsi="Times New Roman" w:cs="Times New Roman"/>
          <w:sz w:val="24"/>
          <w:szCs w:val="24"/>
        </w:rPr>
        <w:t>Zamawiający nie określa maksymalnego okresu gwarancji.</w:t>
      </w:r>
      <w:r w:rsidRPr="00FB5818">
        <w:rPr>
          <w:rFonts w:ascii="Times New Roman" w:hAnsi="Times New Roman" w:cs="Times New Roman"/>
          <w:sz w:val="24"/>
          <w:szCs w:val="24"/>
        </w:rPr>
        <w:t xml:space="preserve"> Jednocześnie Zamawiający informuje, że w przypadku zaoferowania przez Wykonawcę okresu gwarancji dłuższego niż 60 miesięcy, do wyliczenia drugiego kryterium przyjmie</w:t>
      </w:r>
      <w:r w:rsidR="007708A7" w:rsidRPr="00FB5818">
        <w:rPr>
          <w:rFonts w:ascii="Times New Roman" w:hAnsi="Times New Roman" w:cs="Times New Roman"/>
          <w:sz w:val="24"/>
          <w:szCs w:val="24"/>
        </w:rPr>
        <w:t xml:space="preserve"> tylko do wartości 60 miesięcy. Wykonawca może zwiększać okres gwarancji o minimum 1 miesiąc (np. wymagana gwarancja podstawowa 36 zwiększenie do 37). Błędne zaoferowanie gwarancji (np. zwiększenie o 4,5 miesiąca) będzie potraktowane przez Zamawiającego jako niezgodność oferty z treścią SIWZ a oferta zostanie odrzucona na podstawie art. 89 ust. 1 pkt 2 ustawy </w:t>
      </w:r>
      <w:proofErr w:type="spellStart"/>
      <w:r w:rsidR="007708A7" w:rsidRPr="00FB5818">
        <w:rPr>
          <w:rFonts w:ascii="Times New Roman" w:hAnsi="Times New Roman" w:cs="Times New Roman"/>
          <w:sz w:val="24"/>
          <w:szCs w:val="24"/>
        </w:rPr>
        <w:t>Pzp</w:t>
      </w:r>
      <w:proofErr w:type="spellEnd"/>
      <w:r w:rsidR="007708A7" w:rsidRPr="00FB5818">
        <w:rPr>
          <w:rFonts w:ascii="Times New Roman" w:hAnsi="Times New Roman" w:cs="Times New Roman"/>
          <w:sz w:val="24"/>
          <w:szCs w:val="24"/>
        </w:rPr>
        <w:t>. W przypadku gdy Wykonawca nie poda gwarancji na wykonane roboty budowlane Zamawiający uzna na podstawie złożonego oświadczenia w załączniku nr 1 do SIWZ – formularz ofertowym, że udziela gwarancji minimalnej tj. 36 miesięcy. Wykonawca, który zaoferuje minimalny okres gwarancji tj. 36 miesięcy otrzyma 0 pkt w kryterium „okres gwarancji”. Zamawiający będzie brał do obliczeń kryterium gwarancje tylko ilość miesięcy o którą Wykonawca zwiększy gwarancję minimalną. Przykład 1: Wykonawca udziela 39 miesięcy gwarancji na wykonane roboty budowlane tj. zwiększa o 3 miesiące gwarancję minimalną. W tym przypadku Zamawiający do obliczeń weźmie wartość 3 miesięcy. Przykład 2: Wykonawca udziela 67 miesięcy gwarancji na wykonane roboty budowlane tj. zwiększa o 31 miesięcy gwarancję minimalną. W tym przypadku Zamawiający do obliczeń weźmie wartość 24 miesięcy.</w:t>
      </w:r>
    </w:p>
    <w:p w:rsidR="007708A7" w:rsidRPr="00FB5818" w:rsidRDefault="007708A7" w:rsidP="007708A7">
      <w:pPr>
        <w:autoSpaceDE w:val="0"/>
        <w:autoSpaceDN w:val="0"/>
        <w:adjustRightInd w:val="0"/>
        <w:spacing w:after="0" w:line="240" w:lineRule="auto"/>
        <w:jc w:val="both"/>
        <w:rPr>
          <w:rFonts w:ascii="Times New Roman" w:hAnsi="Times New Roman" w:cs="Times New Roman"/>
          <w:sz w:val="24"/>
          <w:szCs w:val="24"/>
        </w:rPr>
      </w:pPr>
    </w:p>
    <w:p w:rsidR="007708A7" w:rsidRPr="00FB5818" w:rsidRDefault="007708A7" w:rsidP="007708A7">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lastRenderedPageBreak/>
        <w:t>ROZDZIAŁ XII – INFORMACJA O FORMALNOŚCIACH, JAKIE POWINNY ZOSTAĆ DOPEŁNIONE PO WYBORZE OFERTY W CELU ZAWARCIA UMOWY W SPRAWIE ZAMÓWIENIA PUBLICZNEGO</w:t>
      </w:r>
    </w:p>
    <w:p w:rsidR="007708A7" w:rsidRPr="00FB5818" w:rsidRDefault="007708A7"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1. Zgodnie z otrzymanym powiadomieniem Wykonawca, którego oferta zostanie uznana za najkorzystniejszą zostanie zaproszony do podpisania umowy w siedzibie Zamawiającego.  Wykonawca w szczególnych przypadkach może złożyć pisemny wniosek (wraz z uzasadnieniem) o wyrażenie zgody na zmianę </w:t>
      </w:r>
      <w:proofErr w:type="spellStart"/>
      <w:r w:rsidRPr="00FB5818">
        <w:rPr>
          <w:rFonts w:ascii="Times New Roman" w:hAnsi="Times New Roman" w:cs="Times New Roman"/>
          <w:sz w:val="24"/>
          <w:szCs w:val="24"/>
        </w:rPr>
        <w:t>ww</w:t>
      </w:r>
      <w:proofErr w:type="spellEnd"/>
      <w:r w:rsidRPr="00FB5818">
        <w:rPr>
          <w:rFonts w:ascii="Times New Roman" w:hAnsi="Times New Roman" w:cs="Times New Roman"/>
          <w:sz w:val="24"/>
          <w:szCs w:val="24"/>
        </w:rPr>
        <w:t xml:space="preserve"> sposobu podpisania umowy. Zamawiający zastrzega sobie prawo odmowy akceptacji wniosku. Termin podpisania umowy, zgodnie z przepisami ustawy Prawo zamówień publicznych zostanie określony przy powiadomieniu. Powiadomienie zostanie przesłane faksem lub e-mailem na numer wskazany w ofercie.</w:t>
      </w:r>
    </w:p>
    <w:p w:rsidR="007708A7" w:rsidRPr="00FB5818" w:rsidRDefault="0030549F"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2</w:t>
      </w:r>
      <w:r w:rsidR="007708A7" w:rsidRPr="00FB5818">
        <w:rPr>
          <w:rFonts w:ascii="Times New Roman" w:hAnsi="Times New Roman" w:cs="Times New Roman"/>
          <w:sz w:val="24"/>
          <w:szCs w:val="24"/>
        </w:rPr>
        <w:t>. Przed sporządzeniem umowy Wykonawca winien przekazać Zamawiającemu informację dotyczącą danych (imienia i nazwiska oraz nr uprawnień) osób, które będą pełniły funkcje wskazane w § 3 ust. 8 projektu umowy.</w:t>
      </w:r>
    </w:p>
    <w:p w:rsidR="007708A7" w:rsidRPr="00FB5818" w:rsidRDefault="0030549F"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3</w:t>
      </w:r>
      <w:r w:rsidR="007708A7" w:rsidRPr="00FB5818">
        <w:rPr>
          <w:rFonts w:ascii="Times New Roman" w:hAnsi="Times New Roman" w:cs="Times New Roman"/>
          <w:sz w:val="24"/>
          <w:szCs w:val="24"/>
        </w:rPr>
        <w:t>. Najpóźniej w dniu zawarcia umowy Wykonawca dostarczy Zamawiającemu dokument potwierdzający wniesienie zabezpieczenia należytego wykonania umowy.</w:t>
      </w:r>
    </w:p>
    <w:p w:rsidR="007708A7" w:rsidRPr="00FB5818" w:rsidRDefault="0030549F"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w:t>
      </w:r>
      <w:r w:rsidR="007708A7" w:rsidRPr="00FB5818">
        <w:rPr>
          <w:rFonts w:ascii="Times New Roman" w:hAnsi="Times New Roman" w:cs="Times New Roman"/>
          <w:sz w:val="24"/>
          <w:szCs w:val="24"/>
        </w:rPr>
        <w:t>. W przypadku wyboru Wykonawcy będącego przedsiębiorcą, przed zawarciem umowy Wykonawca poda adres zamieszkania przedsiębiorcy.</w:t>
      </w:r>
    </w:p>
    <w:p w:rsidR="007708A7" w:rsidRPr="00FB5818" w:rsidRDefault="0030549F" w:rsidP="007708A7">
      <w:pPr>
        <w:jc w:val="both"/>
        <w:rPr>
          <w:rFonts w:ascii="Times New Roman" w:hAnsi="Times New Roman" w:cs="Times New Roman"/>
          <w:sz w:val="24"/>
          <w:szCs w:val="24"/>
        </w:rPr>
      </w:pPr>
      <w:r w:rsidRPr="00FB5818">
        <w:rPr>
          <w:rFonts w:ascii="Times New Roman" w:hAnsi="Times New Roman" w:cs="Times New Roman"/>
          <w:sz w:val="24"/>
          <w:szCs w:val="24"/>
        </w:rPr>
        <w:t>5</w:t>
      </w:r>
      <w:r w:rsidR="007708A7" w:rsidRPr="00FB5818">
        <w:rPr>
          <w:rFonts w:ascii="Times New Roman" w:hAnsi="Times New Roman" w:cs="Times New Roman"/>
          <w:sz w:val="24"/>
          <w:szCs w:val="24"/>
        </w:rPr>
        <w:t>. W przypadku wyboru Wykonawcy będącego spółką z ograniczoną odpowiedzialnością, którego wartość oferty przewyższa dwukrotnie wysokość kapitału zakładowego Wykonawca zobowiązany jest najpóźniej w dniu zawarcia umowy do przedłożenia uchwały wspólników lub odpisu umowy spółki wyrażającej zgodę na zaciągnięcie zobowiązania (art. 230 Kodeksu Spółek Handlowych). Powyższe dotyczy również Wykonawców ubiegających się wspólnie o udzielenie zamówienia publicznego.</w:t>
      </w:r>
    </w:p>
    <w:p w:rsidR="007708A7" w:rsidRPr="00FB5818" w:rsidRDefault="0030549F"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6</w:t>
      </w:r>
      <w:r w:rsidR="007708A7" w:rsidRPr="00FB5818">
        <w:rPr>
          <w:rFonts w:ascii="Times New Roman" w:hAnsi="Times New Roman" w:cs="Times New Roman"/>
          <w:sz w:val="24"/>
          <w:szCs w:val="24"/>
        </w:rPr>
        <w:t xml:space="preserve">. W przypadku wyboru najkorzystniejszej oferty złożonej przez Wykonawców ubiegających się wspólnie o udzielenie zamówienia publicznego przed zawarciem umowy konieczne jest przedłożenie umowy podmiotów wspólnie ubiegających się o zamówienie np.: umowy konsorcjum, która będzie regulować wzajemną współpracę Wykonawców, czyli zawierać postanowienia dotyczące m. in. realizacji poszczególnych części zamówienia, sposobu dokonywania rozliczeń. Zgodnie z treścią art. 141 ustawy </w:t>
      </w:r>
      <w:proofErr w:type="spellStart"/>
      <w:r w:rsidR="007708A7" w:rsidRPr="00FB5818">
        <w:rPr>
          <w:rFonts w:ascii="Times New Roman" w:hAnsi="Times New Roman" w:cs="Times New Roman"/>
          <w:sz w:val="24"/>
          <w:szCs w:val="24"/>
        </w:rPr>
        <w:t>Pzp</w:t>
      </w:r>
      <w:proofErr w:type="spellEnd"/>
      <w:r w:rsidR="007708A7" w:rsidRPr="00FB5818">
        <w:rPr>
          <w:rFonts w:ascii="Times New Roman" w:hAnsi="Times New Roman" w:cs="Times New Roman"/>
          <w:sz w:val="24"/>
          <w:szCs w:val="24"/>
        </w:rPr>
        <w:t xml:space="preserve"> Wykonawcy ubiegający się wspólnie o udzielenie zamówienia ponoszą solidarną odpowiedzialność za wykonanie umowy. Zasady solidarnej odpowiedzialności zostały uregulowane art. 366 § 1 Kodeksu cywilnego.</w:t>
      </w:r>
    </w:p>
    <w:p w:rsidR="007708A7" w:rsidRPr="00FB5818" w:rsidRDefault="007708A7"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Umowa regulująca współpracę podmiotów występujących wspólnie (np.: konsorcjum) ma m. in.:</w:t>
      </w:r>
    </w:p>
    <w:p w:rsidR="007708A7" w:rsidRPr="00FB5818" w:rsidRDefault="007708A7"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upoważniać jednego z Wykonawców (np.: Głównego Partnera konsorcjum) – jako osobę prawną i reprezentującą go wskazaną osobę fizyczną, do występowania w imieniu każdego z pozostałych Wykonawców we wszystkich sprawach związanych z umową,</w:t>
      </w:r>
    </w:p>
    <w:p w:rsidR="007708A7" w:rsidRPr="00FB5818" w:rsidRDefault="007708A7"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lastRenderedPageBreak/>
        <w:t>- stwierdzać, że Wykonawcy występujący wspólnie będą odpowiedzialni solidarnie za całość podjętych zobowiązań w ramach realizacji zamówienia,</w:t>
      </w:r>
    </w:p>
    <w:p w:rsidR="007708A7" w:rsidRPr="00FB5818" w:rsidRDefault="007708A7"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być zawarta na czas trwania umowy, aż do ostatecznego wygaśnięcia obowiązków i praw wobec Zamawiającego,</w:t>
      </w:r>
    </w:p>
    <w:p w:rsidR="007708A7" w:rsidRPr="00FB5818" w:rsidRDefault="007708A7" w:rsidP="007708A7">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być zawarta w formie pisemnej.</w:t>
      </w:r>
    </w:p>
    <w:p w:rsidR="007708A7" w:rsidRPr="00FB5818" w:rsidRDefault="0030549F" w:rsidP="00196838">
      <w:pPr>
        <w:autoSpaceDE w:val="0"/>
        <w:autoSpaceDN w:val="0"/>
        <w:adjustRightInd w:val="0"/>
        <w:spacing w:after="0" w:line="240" w:lineRule="auto"/>
        <w:jc w:val="both"/>
        <w:rPr>
          <w:rFonts w:ascii="Times New Roman" w:hAnsi="Times New Roman" w:cs="Times New Roman"/>
          <w:sz w:val="24"/>
          <w:szCs w:val="24"/>
        </w:rPr>
      </w:pPr>
      <w:r w:rsidRPr="00FB5818">
        <w:rPr>
          <w:rFonts w:ascii="Times New Roman" w:hAnsi="Times New Roman" w:cs="Times New Roman"/>
          <w:sz w:val="24"/>
          <w:szCs w:val="24"/>
        </w:rPr>
        <w:t>7</w:t>
      </w:r>
      <w:r w:rsidR="00196838" w:rsidRPr="00FB5818">
        <w:rPr>
          <w:rFonts w:ascii="Times New Roman" w:hAnsi="Times New Roman" w:cs="Times New Roman"/>
          <w:sz w:val="24"/>
          <w:szCs w:val="24"/>
        </w:rPr>
        <w:t>. Przed sporządzeniem umowy Wykonawca winien przekazać Zamawiającemu informację dotyczącą danych (imienia i nazwiska oraz nr uprawnień) osób, które będą pełniły funkcje wskazane w § 3 ust. 7 projektu umowy</w:t>
      </w:r>
      <w:r w:rsidR="00196838" w:rsidRPr="00FB5818">
        <w:rPr>
          <w:rFonts w:ascii="TimesNewRomanPSMT" w:hAnsi="TimesNewRomanPSMT" w:cs="TimesNewRomanPSMT"/>
          <w:sz w:val="20"/>
          <w:szCs w:val="20"/>
        </w:rPr>
        <w:t>.</w:t>
      </w:r>
    </w:p>
    <w:p w:rsidR="000D5174" w:rsidRPr="00FB5818" w:rsidRDefault="000D5174" w:rsidP="007708A7">
      <w:pPr>
        <w:autoSpaceDE w:val="0"/>
        <w:autoSpaceDN w:val="0"/>
        <w:adjustRightInd w:val="0"/>
        <w:jc w:val="both"/>
        <w:rPr>
          <w:rFonts w:ascii="Times New Roman" w:hAnsi="Times New Roman" w:cs="Times New Roman"/>
          <w:sz w:val="24"/>
          <w:szCs w:val="24"/>
        </w:rPr>
      </w:pPr>
    </w:p>
    <w:p w:rsidR="00196838" w:rsidRPr="00FB5818" w:rsidRDefault="00196838" w:rsidP="00196838">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XIII – WYMAGANIA DOTYCZĄCE ZABEZPIECZENIA</w:t>
      </w:r>
      <w:r w:rsidR="00804985">
        <w:rPr>
          <w:rFonts w:ascii="Times New Roman" w:hAnsi="Times New Roman" w:cs="Times New Roman"/>
          <w:b/>
          <w:bCs/>
          <w:sz w:val="24"/>
          <w:szCs w:val="24"/>
        </w:rPr>
        <w:t xml:space="preserve"> </w:t>
      </w:r>
      <w:r w:rsidRPr="00FB5818">
        <w:rPr>
          <w:rFonts w:ascii="Times New Roman" w:hAnsi="Times New Roman" w:cs="Times New Roman"/>
          <w:b/>
          <w:bCs/>
          <w:sz w:val="24"/>
          <w:szCs w:val="24"/>
        </w:rPr>
        <w:t>NALEŻYTEGO WYKONANIA</w:t>
      </w:r>
    </w:p>
    <w:p w:rsidR="00196838" w:rsidRPr="00FB5818" w:rsidRDefault="00196838" w:rsidP="00196838">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1. Zgodnie z projektem umowy wybrany Wykonawca zobowiązany będzie wnieść zabezpieczenie należytego wykonania umowy w wysokości </w:t>
      </w:r>
      <w:r w:rsidR="0053400B" w:rsidRPr="0053400B">
        <w:rPr>
          <w:rFonts w:ascii="Times New Roman" w:hAnsi="Times New Roman" w:cs="Times New Roman"/>
          <w:sz w:val="24"/>
          <w:szCs w:val="24"/>
        </w:rPr>
        <w:t>5</w:t>
      </w:r>
      <w:r w:rsidRPr="0053400B">
        <w:rPr>
          <w:rFonts w:ascii="Times New Roman" w:hAnsi="Times New Roman" w:cs="Times New Roman"/>
          <w:sz w:val="24"/>
          <w:szCs w:val="24"/>
        </w:rPr>
        <w:t>%</w:t>
      </w:r>
      <w:r w:rsidRPr="00FB5818">
        <w:rPr>
          <w:rFonts w:ascii="Times New Roman" w:hAnsi="Times New Roman" w:cs="Times New Roman"/>
          <w:sz w:val="24"/>
          <w:szCs w:val="24"/>
        </w:rPr>
        <w:t xml:space="preserve"> ceny całkowitej podanej w ofercie. Najpóźniej w dniu zawarcia umowy Wykonawca musi wnieść 100% wartości zabezpieczenia. Zabezpieczenie Wykonawca wnosi w sposób określony w § 6 projektu umowy (załącznik nr 2 do SIWZ). Zabezpieczenie należy wnieść w formach określonych art. 148 ust. 1 ustawy Prawo zamówień publicznych w pieniądzu, poręczeniach bankowych,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2000r. o utworzeniu Polskiej Agencji Rozwoju Przedsiębiorczości.</w:t>
      </w:r>
    </w:p>
    <w:p w:rsidR="00196838" w:rsidRPr="00FB5818" w:rsidRDefault="00196838" w:rsidP="00196838">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2. Zamawiający nie wyraża zgody na wniesienie zabezpieczenia:</w:t>
      </w:r>
    </w:p>
    <w:p w:rsidR="00196838" w:rsidRPr="00FB5818" w:rsidRDefault="00196838" w:rsidP="00196838">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w wekslach z poręczeniem wekslowym banku lub spółdzielczej kasy oszczędnościowo-kredytowej,</w:t>
      </w:r>
    </w:p>
    <w:p w:rsidR="00196838" w:rsidRPr="00FB5818" w:rsidRDefault="00196838" w:rsidP="00196838">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przez ustanowienie zastawu na papierach wartościowych emitowanych przez Skarb Państwa lub jednostkę samorządu terytorialnego,</w:t>
      </w:r>
    </w:p>
    <w:p w:rsidR="00196838" w:rsidRPr="00FB5818" w:rsidRDefault="00196838" w:rsidP="00196838">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przez ustanowienie zastawu rejestrowego na zasadach określonych w przepisach o zastawie rejestrowym i rejestrze zastawów.</w:t>
      </w:r>
    </w:p>
    <w:p w:rsidR="00196838" w:rsidRPr="00FB5818" w:rsidRDefault="00196838" w:rsidP="00196838">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3. Zamawiający nie wyraża zgody na tworzenie zabezpieczenia należytego wykonania umowy przez potrącenia z należności za częściowo wykonane roboty budowlane.</w:t>
      </w:r>
    </w:p>
    <w:p w:rsidR="00196838" w:rsidRPr="00FB5818" w:rsidRDefault="00196838" w:rsidP="00196838">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 Zabezpieczenie wnoszone w pieniądzu Wykonawca wpłaca przelewem na rachunek bankowy wskazany przez Zamawiającego w projekcie umowy (załącznik nr 2 do SIWZ).</w:t>
      </w:r>
    </w:p>
    <w:p w:rsidR="00196838" w:rsidRPr="00FB5818" w:rsidRDefault="00196838" w:rsidP="007708A7">
      <w:pPr>
        <w:autoSpaceDE w:val="0"/>
        <w:autoSpaceDN w:val="0"/>
        <w:adjustRightInd w:val="0"/>
        <w:jc w:val="both"/>
        <w:rPr>
          <w:rFonts w:ascii="Times New Roman" w:hAnsi="Times New Roman" w:cs="Times New Roman"/>
          <w:sz w:val="24"/>
          <w:szCs w:val="24"/>
        </w:rPr>
      </w:pP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 XIV ISTOTNE DLA STRON POSTANOWIENIA, KTÓRE ZOSTANĄ WPROWADZONE DO</w:t>
      </w:r>
      <w:r w:rsidR="00335703" w:rsidRPr="00FB5818">
        <w:rPr>
          <w:rFonts w:ascii="Times New Roman" w:hAnsi="Times New Roman" w:cs="Times New Roman"/>
          <w:b/>
          <w:bCs/>
          <w:sz w:val="24"/>
          <w:szCs w:val="24"/>
        </w:rPr>
        <w:t xml:space="preserve"> </w:t>
      </w:r>
      <w:r w:rsidRPr="00FB5818">
        <w:rPr>
          <w:rFonts w:ascii="Times New Roman" w:hAnsi="Times New Roman" w:cs="Times New Roman"/>
          <w:b/>
          <w:bCs/>
          <w:sz w:val="24"/>
          <w:szCs w:val="24"/>
        </w:rPr>
        <w:t xml:space="preserve">TREŚCI ZAWIERANEJ UMOWY W SPRAWIE </w:t>
      </w:r>
      <w:r w:rsidRPr="00FB5818">
        <w:rPr>
          <w:rFonts w:ascii="Times New Roman" w:hAnsi="Times New Roman" w:cs="Times New Roman"/>
          <w:b/>
          <w:bCs/>
          <w:sz w:val="24"/>
          <w:szCs w:val="24"/>
        </w:rPr>
        <w:lastRenderedPageBreak/>
        <w:t>ZAMÓWIENIA PUBLICZNEGO, OGÓLNE WARUNKI  UMOWY ALBO WZÓR UMOWY</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1. Postanowienia dotyczące realizacji zamówienia są zawarte w załączniku nr 2 do SIWZ – projekt umowy.</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bookmarkStart w:id="2" w:name="_Hlk503877965"/>
      <w:r w:rsidRPr="00FB5818">
        <w:rPr>
          <w:rFonts w:ascii="Times New Roman" w:hAnsi="Times New Roman" w:cs="Times New Roman"/>
          <w:sz w:val="24"/>
          <w:szCs w:val="24"/>
        </w:rPr>
        <w:t xml:space="preserve">2. Jednocześnie w myśl art. 144 ust. 1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Zamawiający dopuszcza możliwość zmian postanowień umowy</w:t>
      </w:r>
      <w:r w:rsidR="009B71B4">
        <w:rPr>
          <w:rFonts w:ascii="Times New Roman" w:hAnsi="Times New Roman" w:cs="Times New Roman"/>
          <w:sz w:val="24"/>
          <w:szCs w:val="24"/>
        </w:rPr>
        <w:t xml:space="preserve"> </w:t>
      </w:r>
      <w:r w:rsidRPr="00FB5818">
        <w:rPr>
          <w:rFonts w:ascii="Times New Roman" w:hAnsi="Times New Roman" w:cs="Times New Roman"/>
          <w:sz w:val="24"/>
          <w:szCs w:val="24"/>
        </w:rPr>
        <w:t>w zakresie:</w:t>
      </w:r>
    </w:p>
    <w:p w:rsidR="00DA4E2C" w:rsidRPr="00FB5818" w:rsidRDefault="00DA4E2C" w:rsidP="00DA4E2C">
      <w:pPr>
        <w:autoSpaceDE w:val="0"/>
        <w:autoSpaceDN w:val="0"/>
        <w:adjustRightInd w:val="0"/>
        <w:ind w:left="567" w:hanging="425"/>
        <w:jc w:val="both"/>
        <w:rPr>
          <w:rFonts w:ascii="Times New Roman" w:hAnsi="Times New Roman" w:cs="Times New Roman"/>
          <w:sz w:val="24"/>
          <w:szCs w:val="24"/>
        </w:rPr>
      </w:pPr>
      <w:r w:rsidRPr="00FB5818">
        <w:rPr>
          <w:rFonts w:ascii="Times New Roman" w:hAnsi="Times New Roman" w:cs="Times New Roman"/>
          <w:sz w:val="24"/>
          <w:szCs w:val="24"/>
        </w:rPr>
        <w:t>2.1 przedłużenia terminu zakończenia robót na pisemne zgłoszenie Wykonawcy w  przypadku, gdy niedotrzymanie pierwotnego terminu było wynikiem:</w:t>
      </w:r>
    </w:p>
    <w:p w:rsidR="00DA4E2C" w:rsidRPr="00FB5818" w:rsidRDefault="00DA4E2C" w:rsidP="00DA4E2C">
      <w:pPr>
        <w:autoSpaceDE w:val="0"/>
        <w:autoSpaceDN w:val="0"/>
        <w:adjustRightInd w:val="0"/>
        <w:ind w:left="567" w:hanging="425"/>
        <w:jc w:val="both"/>
        <w:rPr>
          <w:rFonts w:ascii="Times New Roman" w:hAnsi="Times New Roman" w:cs="Times New Roman"/>
          <w:sz w:val="24"/>
          <w:szCs w:val="24"/>
        </w:rPr>
      </w:pPr>
      <w:r w:rsidRPr="00FB5818">
        <w:rPr>
          <w:rFonts w:ascii="Times New Roman" w:hAnsi="Times New Roman" w:cs="Times New Roman"/>
          <w:sz w:val="24"/>
          <w:szCs w:val="24"/>
        </w:rPr>
        <w:t>2.1.1 siły wyższej. Przez siłę wyższą rozumie się zdarzenie bądź połączenie zdarzeń lub okoliczności, niezależnych od Wykonawcy, które zasadniczo utrudniają lub uniemożliwiają wykonanie zobowiązań wynikających z umowy, a których nie można było przewidzieć ani im zapobiec lub przezwyciężyć poprzez działanie z zachowaniem należytej staranności (między innymi konieczność wykonania robót dodatkowych),</w:t>
      </w:r>
    </w:p>
    <w:p w:rsidR="00DA4E2C" w:rsidRPr="00FB5818" w:rsidRDefault="00DA4E2C" w:rsidP="00DA4E2C">
      <w:pPr>
        <w:autoSpaceDE w:val="0"/>
        <w:autoSpaceDN w:val="0"/>
        <w:adjustRightInd w:val="0"/>
        <w:ind w:left="567" w:hanging="567"/>
        <w:jc w:val="both"/>
        <w:rPr>
          <w:rFonts w:ascii="Times New Roman" w:hAnsi="Times New Roman" w:cs="Times New Roman"/>
          <w:sz w:val="24"/>
          <w:szCs w:val="24"/>
        </w:rPr>
      </w:pPr>
      <w:r w:rsidRPr="00FB5818">
        <w:rPr>
          <w:rFonts w:ascii="Times New Roman" w:hAnsi="Times New Roman" w:cs="Times New Roman"/>
          <w:sz w:val="24"/>
          <w:szCs w:val="24"/>
        </w:rPr>
        <w:t>2.1.2 jeżeli przyczyny, z powodu których będą zagrożone dotrzymanie terminu zakończenia robót będą następstwem okoliczności, za które odpowiedzialność ponosi Zamawiający, w szczególności będą następstwem nietermino</w:t>
      </w:r>
      <w:r w:rsidR="00797350">
        <w:rPr>
          <w:rFonts w:ascii="Times New Roman" w:hAnsi="Times New Roman" w:cs="Times New Roman"/>
          <w:sz w:val="24"/>
          <w:szCs w:val="24"/>
        </w:rPr>
        <w:t>wego przekazania terenu budowy</w:t>
      </w:r>
      <w:r w:rsidRPr="00FB5818">
        <w:rPr>
          <w:rFonts w:ascii="Times New Roman" w:hAnsi="Times New Roman" w:cs="Times New Roman"/>
          <w:sz w:val="24"/>
          <w:szCs w:val="24"/>
        </w:rPr>
        <w:t>, w jakim ww. okoliczności miały lub będą mogły mieć wpływ na dotrzymanie terminu zakończenia robót,</w:t>
      </w:r>
    </w:p>
    <w:p w:rsidR="00DA4E2C" w:rsidRPr="00FB5818" w:rsidRDefault="00DA4E2C" w:rsidP="00DA4E2C">
      <w:pPr>
        <w:autoSpaceDE w:val="0"/>
        <w:autoSpaceDN w:val="0"/>
        <w:adjustRightInd w:val="0"/>
        <w:ind w:left="426" w:hanging="426"/>
        <w:jc w:val="both"/>
        <w:rPr>
          <w:rFonts w:ascii="Times New Roman" w:hAnsi="Times New Roman" w:cs="Times New Roman"/>
          <w:sz w:val="24"/>
          <w:szCs w:val="24"/>
        </w:rPr>
      </w:pPr>
      <w:r w:rsidRPr="00FB5818">
        <w:rPr>
          <w:rFonts w:ascii="Times New Roman" w:hAnsi="Times New Roman" w:cs="Times New Roman"/>
          <w:sz w:val="24"/>
          <w:szCs w:val="24"/>
        </w:rPr>
        <w:t>2.2 jeżeli wystąpi brak możliwości wykonania robót z powodu nie dopuszczenia do ich  wykonywania przez uprawnione organy lub nakazania ich wstrzymania przez uprawniony organ, z przyczyn niezależnych od Wykonawcy;</w:t>
      </w:r>
    </w:p>
    <w:p w:rsidR="00DA4E2C" w:rsidRPr="00FB5818" w:rsidRDefault="00DA4E2C" w:rsidP="00DA4E2C">
      <w:pPr>
        <w:autoSpaceDE w:val="0"/>
        <w:autoSpaceDN w:val="0"/>
        <w:adjustRightInd w:val="0"/>
        <w:ind w:left="426" w:hanging="426"/>
        <w:jc w:val="both"/>
        <w:rPr>
          <w:rFonts w:ascii="Times New Roman" w:hAnsi="Times New Roman" w:cs="Times New Roman"/>
          <w:sz w:val="24"/>
          <w:szCs w:val="24"/>
        </w:rPr>
      </w:pPr>
      <w:r w:rsidRPr="00FB5818">
        <w:rPr>
          <w:rFonts w:ascii="Times New Roman" w:hAnsi="Times New Roman" w:cs="Times New Roman"/>
          <w:sz w:val="24"/>
          <w:szCs w:val="24"/>
        </w:rPr>
        <w:t>2.3 Wykonawca jest uprawniony do żądania zmiany umowy w zakresie materiałów, parametrów technicznych, technologii wykonania robót budowlanych, sposobu i zakresu wykonania przedmiotu Umowy w następujących sytuacjach:</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2.3.1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2.3.2 wystąpienia warunków terenu budowy odbiegających w sposób istotny od przyjętych w Dokumentacji projektowej, w szczególności napotkania niezinwentaryzowanych lub błędnie zinwentaryzowanych sieci, instalacji;</w:t>
      </w:r>
    </w:p>
    <w:p w:rsidR="00DA4E2C"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2.3.3 konieczności zrealizowania przedmiotu umowy przy zastosowaniu innych rozwiązań technicznych lub materiałowych ze względu na zmiany obowiązującego prawa,</w:t>
      </w:r>
    </w:p>
    <w:p w:rsidR="007E643C" w:rsidRPr="007E643C" w:rsidRDefault="007E643C" w:rsidP="007E643C">
      <w:pPr>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7E643C">
        <w:rPr>
          <w:rFonts w:ascii="Times New Roman" w:hAnsi="Times New Roman" w:cs="Times New Roman"/>
          <w:sz w:val="24"/>
          <w:szCs w:val="24"/>
        </w:rPr>
        <w:t xml:space="preserve">zgodnie z art. 142 ust.5 ustawy </w:t>
      </w:r>
      <w:proofErr w:type="spellStart"/>
      <w:r w:rsidRPr="007E643C">
        <w:rPr>
          <w:rFonts w:ascii="Times New Roman" w:hAnsi="Times New Roman" w:cs="Times New Roman"/>
          <w:sz w:val="24"/>
          <w:szCs w:val="24"/>
        </w:rPr>
        <w:t>pzp</w:t>
      </w:r>
      <w:proofErr w:type="spellEnd"/>
      <w:r w:rsidRPr="007E643C">
        <w:rPr>
          <w:rFonts w:ascii="Times New Roman" w:hAnsi="Times New Roman" w:cs="Times New Roman"/>
          <w:sz w:val="24"/>
          <w:szCs w:val="24"/>
        </w:rPr>
        <w:t xml:space="preserve"> - postanowienia o zasadach zmiany wysokości wynagrodzenia należnego Wykonawcy, w przypadku zmiany:</w:t>
      </w:r>
    </w:p>
    <w:p w:rsidR="007E643C" w:rsidRPr="007E643C" w:rsidRDefault="007E643C" w:rsidP="007E643C">
      <w:pPr>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2.4.1</w:t>
      </w:r>
      <w:r w:rsidRPr="007E643C">
        <w:rPr>
          <w:rFonts w:ascii="Times New Roman" w:hAnsi="Times New Roman" w:cs="Times New Roman"/>
          <w:sz w:val="24"/>
          <w:szCs w:val="24"/>
        </w:rPr>
        <w:t xml:space="preserve"> wysokości podatku VAT, jeżeli w okresie obowiązywania umowy nastąpi zmiana przepisów podatkowych,</w:t>
      </w:r>
      <w:r>
        <w:rPr>
          <w:rFonts w:ascii="Times New Roman" w:hAnsi="Times New Roman" w:cs="Times New Roman"/>
          <w:sz w:val="24"/>
          <w:szCs w:val="24"/>
        </w:rPr>
        <w:t xml:space="preserve"> </w:t>
      </w:r>
    </w:p>
    <w:p w:rsidR="007E643C" w:rsidRPr="007E643C" w:rsidRDefault="007E643C" w:rsidP="007E643C">
      <w:pPr>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2.4.2</w:t>
      </w:r>
      <w:r w:rsidRPr="007E643C">
        <w:rPr>
          <w:rFonts w:ascii="Times New Roman" w:hAnsi="Times New Roman" w:cs="Times New Roman"/>
          <w:sz w:val="24"/>
          <w:szCs w:val="24"/>
        </w:rPr>
        <w:t xml:space="preserve"> wysokości minimalnego wynagrodzenia za pracę ustalonego na podstawie art. 2 ust. 3-5 ustawy z dnia 10 października 2002 r. o minimalnym wynagrodzeniu za pracę (tj. Dz.U. z 2017r., poz. 841 z późn.zm) w odniesieniu do osób zatrudnionych przy re</w:t>
      </w:r>
      <w:r>
        <w:rPr>
          <w:rFonts w:ascii="Times New Roman" w:hAnsi="Times New Roman" w:cs="Times New Roman"/>
          <w:sz w:val="24"/>
          <w:szCs w:val="24"/>
        </w:rPr>
        <w:t xml:space="preserve">alizacji niniejszego zamówienia, </w:t>
      </w:r>
    </w:p>
    <w:p w:rsidR="007E643C" w:rsidRDefault="007E643C" w:rsidP="007E643C">
      <w:pPr>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 xml:space="preserve">2.4.3 </w:t>
      </w:r>
      <w:r w:rsidRPr="007E643C">
        <w:rPr>
          <w:rFonts w:ascii="Times New Roman" w:hAnsi="Times New Roman" w:cs="Times New Roman"/>
          <w:sz w:val="24"/>
          <w:szCs w:val="24"/>
        </w:rPr>
        <w:t>zasad podlegania ubezpieczeniom społecznym lub ubezpieczeniu zdrowotnemu lub wysokości stawki składki na ubezpieczenie społeczne lub zdrowotne, w odniesieniu do osób zatrudnionych przy realizacji niniejszego zamówienia,</w:t>
      </w:r>
      <w:r>
        <w:rPr>
          <w:rFonts w:ascii="Times New Roman" w:hAnsi="Times New Roman" w:cs="Times New Roman"/>
          <w:sz w:val="24"/>
          <w:szCs w:val="24"/>
        </w:rPr>
        <w:t xml:space="preserve"> </w:t>
      </w:r>
    </w:p>
    <w:p w:rsidR="007E643C" w:rsidRPr="007E643C" w:rsidRDefault="007E643C" w:rsidP="007E643C">
      <w:pPr>
        <w:suppressAutoHyphens/>
        <w:spacing w:after="0" w:line="240" w:lineRule="auto"/>
        <w:jc w:val="both"/>
        <w:rPr>
          <w:rFonts w:ascii="Times New Roman" w:eastAsia="Times New Roman" w:hAnsi="Times New Roman" w:cs="Times New Roman"/>
          <w:b/>
          <w:sz w:val="24"/>
          <w:szCs w:val="24"/>
          <w:lang w:eastAsia="zh-CN"/>
        </w:rPr>
      </w:pPr>
      <w:r w:rsidRPr="007E643C">
        <w:rPr>
          <w:rFonts w:ascii="Times New Roman" w:eastAsia="Times New Roman" w:hAnsi="Times New Roman" w:cs="Times New Roman"/>
          <w:b/>
          <w:sz w:val="24"/>
          <w:szCs w:val="24"/>
          <w:lang w:eastAsia="zh-CN"/>
        </w:rPr>
        <w:t>jeżeli zmiany te będą miały wpływ na koszty wykona</w:t>
      </w:r>
      <w:r>
        <w:rPr>
          <w:rFonts w:ascii="Times New Roman" w:eastAsia="Times New Roman" w:hAnsi="Times New Roman" w:cs="Times New Roman"/>
          <w:b/>
          <w:sz w:val="24"/>
          <w:szCs w:val="24"/>
          <w:lang w:eastAsia="zh-CN"/>
        </w:rPr>
        <w:t>nia zamówienia przez Wykonawcę.</w:t>
      </w:r>
    </w:p>
    <w:bookmarkEnd w:id="2"/>
    <w:p w:rsidR="007E643C" w:rsidRPr="00FB5818" w:rsidRDefault="007E643C" w:rsidP="007E643C">
      <w:pPr>
        <w:autoSpaceDE w:val="0"/>
        <w:autoSpaceDN w:val="0"/>
        <w:adjustRightInd w:val="0"/>
        <w:ind w:left="284" w:hanging="284"/>
        <w:jc w:val="both"/>
        <w:rPr>
          <w:rFonts w:ascii="Times New Roman" w:hAnsi="Times New Roman" w:cs="Times New Roman"/>
          <w:sz w:val="24"/>
          <w:szCs w:val="24"/>
        </w:rPr>
      </w:pP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 Wykonawca jest uprawniony do żądania zmiany wynagrodzenia należnego z tytułu realizacji umowy jednak nie powyżej kosztów wynikających według SEKOCENBUD odpowiednio w przypadkach określonych w pkt 2.3 oraz zastosowania poniższych zasad:</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3.1 Jeżeli Wykonawca uważa się za uprawnionego do przedłużenia terminu zakończenia robót na podstawie umowy, zmiany umowy w zakresie materiałów, parametrów technicznych, technologii wykonania robót budowlanych, sposobu i zakresu wykonania przedmiotu umowy na podstawie pkt 2.3. lub zmiany umowy na innej podstawie wskazanej w umowie, zobowiązany jest do przekazania Zamawiającemu wniosku dotyczącego zmiany umowy wraz z opisem zdarzenia lub okoliczności stanowiących podstawę do żądania takiej zmiany.</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3.2 Wniosek, o którym mowa w pkt 3.1 powinien zostać przekazany niezwłocznie, jednakże nie później niż w terminie 7 dni roboczych od dnia, w którym Wykonawca dowiedział się, lub powinien dowiedzieć się o danym zdarzeniu lub okolicznościach.</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3.3 Wykonawca zobowiązany jest do dostarczenia wraz z wnioskiem, o którym mowa w pkt 3.1., wszelkich innych niezbędnych dokumentów wymaganych, w tym propozycji rozliczenia przygotowanej w oparciu o zasady określone w SIWZ.</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 xml:space="preserve">3.4 Wykonawca zobowiązany jest do </w:t>
      </w:r>
      <w:r w:rsidR="00C47FDB">
        <w:rPr>
          <w:rFonts w:ascii="Times New Roman" w:hAnsi="Times New Roman" w:cs="Times New Roman"/>
          <w:sz w:val="24"/>
          <w:szCs w:val="24"/>
        </w:rPr>
        <w:t xml:space="preserve">gromadzenia </w:t>
      </w:r>
      <w:r w:rsidRPr="00FB5818">
        <w:rPr>
          <w:rFonts w:ascii="Times New Roman" w:hAnsi="Times New Roman" w:cs="Times New Roman"/>
          <w:sz w:val="24"/>
          <w:szCs w:val="24"/>
        </w:rPr>
        <w:t>bieżącej dokumentacji koniecznej dla uzasadnienia żądania zmiany i przechowywania jej na terenie budowy lub w innym miejscu wskazanym przez Zamawiającemu.</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t>3.5 Po otrzymaniu wniosku, o którym mowa w pkt 3.4 Zamawiający jest uprawniony, bez dokonywania oceny jego zasadności, do kontroli dokumentacji, o której mowa w pkt 3.4 i wydania Wykonawcy polecenia prowadzenia dalszej dokumentacji bieżącej uzasadniającej żądanie zmiany.</w:t>
      </w:r>
    </w:p>
    <w:p w:rsidR="00DA4E2C" w:rsidRPr="00FB5818" w:rsidRDefault="00DA4E2C" w:rsidP="00DA4E2C">
      <w:pPr>
        <w:autoSpaceDE w:val="0"/>
        <w:autoSpaceDN w:val="0"/>
        <w:adjustRightInd w:val="0"/>
        <w:ind w:left="284" w:hanging="284"/>
        <w:jc w:val="both"/>
        <w:rPr>
          <w:rFonts w:ascii="Times New Roman" w:hAnsi="Times New Roman" w:cs="Times New Roman"/>
          <w:sz w:val="24"/>
          <w:szCs w:val="24"/>
        </w:rPr>
      </w:pPr>
      <w:r w:rsidRPr="00FB5818">
        <w:rPr>
          <w:rFonts w:ascii="Times New Roman" w:hAnsi="Times New Roman" w:cs="Times New Roman"/>
          <w:sz w:val="24"/>
          <w:szCs w:val="24"/>
        </w:rPr>
        <w:lastRenderedPageBreak/>
        <w:t>3.6 Wykonawca jest zobowiązany do okazania do wglądu Inspektorowi nadzoru inwestorskiego dokumentacji, o której mowa w pkt 3.4. i przedłożenia na żądanie Zamawiającego jej kopii.</w:t>
      </w:r>
    </w:p>
    <w:p w:rsidR="00765BC2" w:rsidRPr="00FB5818" w:rsidRDefault="00335703" w:rsidP="00765BC2">
      <w:pPr>
        <w:pStyle w:val="Tytu"/>
        <w:overflowPunct/>
        <w:autoSpaceDE/>
        <w:autoSpaceDN/>
        <w:adjustRightInd/>
        <w:spacing w:before="240" w:after="120"/>
        <w:ind w:left="284" w:hanging="284"/>
        <w:jc w:val="both"/>
        <w:textAlignment w:val="auto"/>
        <w:rPr>
          <w:rFonts w:ascii="Times New Roman" w:hAnsi="Times New Roman"/>
        </w:rPr>
      </w:pPr>
      <w:r w:rsidRPr="00797350">
        <w:rPr>
          <w:rFonts w:ascii="Times New Roman" w:hAnsi="Times New Roman"/>
        </w:rPr>
        <w:t>4.</w:t>
      </w:r>
      <w:r w:rsidR="00765BC2" w:rsidRPr="00797350">
        <w:rPr>
          <w:rFonts w:ascii="Times New Roman" w:hAnsi="Times New Roman"/>
        </w:rPr>
        <w:t xml:space="preserve"> Realizacja zadania </w:t>
      </w:r>
      <w:r w:rsidR="00804985">
        <w:rPr>
          <w:rFonts w:ascii="Times New Roman" w:hAnsi="Times New Roman"/>
        </w:rPr>
        <w:t xml:space="preserve">jest </w:t>
      </w:r>
      <w:r w:rsidR="00765BC2" w:rsidRPr="00797350">
        <w:rPr>
          <w:rFonts w:ascii="Times New Roman" w:hAnsi="Times New Roman"/>
        </w:rPr>
        <w:t>uzależniona od pozyskania środków z Regionalnego Programu Operacyjnego Województwa Kujawsko-Pomorskiego na lata 2014-2020, Działanie 3.5.1 Efektywność energetyczna w sektorze publicznym i mieszkaniowym w ramach ZIT.</w:t>
      </w:r>
    </w:p>
    <w:p w:rsidR="00335703" w:rsidRPr="00FB5818" w:rsidRDefault="00335703" w:rsidP="00DA4E2C">
      <w:pPr>
        <w:autoSpaceDE w:val="0"/>
        <w:autoSpaceDN w:val="0"/>
        <w:adjustRightInd w:val="0"/>
        <w:ind w:left="284" w:hanging="284"/>
        <w:jc w:val="both"/>
        <w:rPr>
          <w:rFonts w:ascii="Times New Roman" w:hAnsi="Times New Roman" w:cs="Times New Roman"/>
          <w:sz w:val="24"/>
          <w:szCs w:val="24"/>
        </w:rPr>
      </w:pP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XV - POUCZENIE O ŚRODKACH OCHRONY PRAWNEJ PRZYSŁUGUJĄCYCH WYKONAWCY W TOKU POSTĘPOWANIA O UDZIELENIE ZAMÓWIENIA</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1. Wykonawcy w toku postępowania o udzielenie zamówienia przysługują środki ochrony prawnej określone w dziale VI ustawy Prawo zamówień publicznych.</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2. Wykonawcy, a także innemu podmiotowi jeżeli ma lub miał interes w uzyskaniu danego zamówienia oraz poniósł lub może ponieść szkodę w wyniku naruszenia przez Zamawiającego przepisów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xml:space="preserve"> przysługuje odwołanie wobec czynności:</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określenia warunków udziału w postępowaniu</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wykluczenia odwołującego z postępowania o udzielenie zamówienia</w:t>
      </w:r>
    </w:p>
    <w:p w:rsidR="00DA4E2C" w:rsidRPr="00FB5818" w:rsidRDefault="00DA4E2C" w:rsidP="00DA4E2C">
      <w:pPr>
        <w:jc w:val="both"/>
        <w:rPr>
          <w:rFonts w:ascii="Times New Roman" w:hAnsi="Times New Roman" w:cs="Times New Roman"/>
          <w:sz w:val="24"/>
          <w:szCs w:val="24"/>
        </w:rPr>
      </w:pPr>
      <w:r w:rsidRPr="00FB5818">
        <w:rPr>
          <w:rFonts w:ascii="Times New Roman" w:hAnsi="Times New Roman" w:cs="Times New Roman"/>
          <w:sz w:val="24"/>
          <w:szCs w:val="24"/>
        </w:rPr>
        <w:t>- odrzucenia oferty odwołującego</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opisu przedmiotu zamówienia</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wyboru najkorzystniejszej oferty</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3. Odwołanie wnosi się w terminie 5 dni od dnia przesłania informacji o czynności zamawiającego stanowiącej podstawę jego wniesienia —jeżeli zostały przesłane drogą elektroniczną lub faksową albo w terminie 10 dni — jeżeli zostały przesłane w inny sposób.</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4.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5. Odwołanie wobec czynności innych niż określone w ust. 2 i 3 wnosi się w terminie 5 dni od dnia, w którym powzięto lub przy zachowaniu należytej staranności można było powziąć wiadomość o okolicznościach stanowiących podstawę jego wniesienia.</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6. Odwołanie wnosi się do Prezesa Krajowej Izby Odwoławczej w formie pisemnej albo elektronicznej opatrzonej bezpiecznym podpisem elektronicznym weryfikowanym za pomocą </w:t>
      </w:r>
      <w:r w:rsidRPr="00FB5818">
        <w:rPr>
          <w:rFonts w:ascii="Times New Roman" w:hAnsi="Times New Roman" w:cs="Times New Roman"/>
          <w:sz w:val="24"/>
          <w:szCs w:val="24"/>
        </w:rPr>
        <w:lastRenderedPageBreak/>
        <w:t>ważnego kwalifikowanego certyfikatu lub równoważnego środka, spełniającego wymagania dla tego rodzaju podpisu..</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7. Odwołujący przesyła kopię odwołania Zamawiającemu przed upływem terminu do wniesienia odwołania w taki sposób aby mógł on zapoznać się z jego treścią przed upływem tego terminu.</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8. Zamawiający przesyła niezwłocznie, nie później niż w terminie 2 dni od dnia otrzymania, kopie odwołania innym Wykonawcom uczestniczącym w postępowaniu o udzielenie zamówienia publicznego, a jeżeli odwołanie dotyczy treści ogłoszenia lub postanowień SIWZ, zamieszcza ją również na stronie internetowej Zamawiającego, wzywając Wykonawców do przystąpienia do postępowania odwoławczego.</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9. W przypadku wniesienia odwołania po upływie terminu składania ofert bieg terminu związania ofertą ulega zawieszeniu do czasu ogłoszenia przez Izbę orzeczenia.</w:t>
      </w:r>
    </w:p>
    <w:p w:rsidR="00DA4E2C"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10. Na czynności na które nie przysługuje odwołanie na podstawie art. 180 ust. 2 ustawy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 Wykonawca może w terminie przewidzianym na wniesienie odwołania poinformować Zamawiającego o niezgodnej z przepisami ustawy czynności podjętej przez Zamawiającego lub zaniechaniu czynności do której jest on zobowiązany.</w:t>
      </w:r>
    </w:p>
    <w:p w:rsidR="00797350" w:rsidRPr="00FB5818" w:rsidRDefault="00797350" w:rsidP="00DA4E2C">
      <w:pPr>
        <w:autoSpaceDE w:val="0"/>
        <w:autoSpaceDN w:val="0"/>
        <w:adjustRightInd w:val="0"/>
        <w:jc w:val="both"/>
        <w:rPr>
          <w:rFonts w:ascii="Times New Roman" w:hAnsi="Times New Roman" w:cs="Times New Roman"/>
          <w:sz w:val="24"/>
          <w:szCs w:val="24"/>
        </w:rPr>
      </w:pP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XVI - OPIS CZĘŚCI ZAMÓWIENIA, JEŻELI ZAMAWIAJĄCY DOPUSZCZA SKŁADANIE OFERT CZĘŚCIOWYCH</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53400B">
        <w:rPr>
          <w:rFonts w:ascii="Times New Roman" w:hAnsi="Times New Roman" w:cs="Times New Roman"/>
          <w:sz w:val="24"/>
          <w:szCs w:val="24"/>
        </w:rPr>
        <w:t>Zamawiający</w:t>
      </w:r>
      <w:r w:rsidR="00400C33" w:rsidRPr="0053400B">
        <w:rPr>
          <w:rFonts w:ascii="Times New Roman" w:hAnsi="Times New Roman" w:cs="Times New Roman"/>
          <w:sz w:val="24"/>
          <w:szCs w:val="24"/>
        </w:rPr>
        <w:t xml:space="preserve"> nie przewiduje </w:t>
      </w:r>
      <w:r w:rsidRPr="0053400B">
        <w:rPr>
          <w:rFonts w:ascii="Times New Roman" w:hAnsi="Times New Roman" w:cs="Times New Roman"/>
          <w:sz w:val="24"/>
          <w:szCs w:val="24"/>
        </w:rPr>
        <w:t>składania ofert częściowych</w:t>
      </w:r>
      <w:r w:rsidR="0053400B" w:rsidRPr="0053400B">
        <w:rPr>
          <w:rFonts w:ascii="Times New Roman" w:hAnsi="Times New Roman" w:cs="Times New Roman"/>
          <w:sz w:val="24"/>
          <w:szCs w:val="24"/>
        </w:rPr>
        <w:t>.</w:t>
      </w: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XVII – PODWYKONAWCY</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Wszystkie zapisy dotyczące podwykonawstwa znajdują się w projekcie umowy stanowiący załącznik nr 2 do SIWZ.</w:t>
      </w: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XVIII – MAKSYMALNA LICZBA WYKONAWCÓW, Z KTÓRYMI ZAMAWIAJĄCY ZAWRZE UMOWĘ RAMOWĄ, JEŻELI ZAMAWIAJĄCY PRZEWIDUJE ZAWARCIE UMOWY RAMOWEJ</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Zamawiający nie przewiduje zawarcia umowy ramowej.</w:t>
      </w: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XIX - INFORMACJA O PRZEWIDYWANYCH ZAMÓWIENIACH, O KTÓRYCH MOWA W ART. 67 UST. 1 PKT. 6 USTAWY PZP</w:t>
      </w:r>
    </w:p>
    <w:p w:rsidR="00DA4E2C" w:rsidRPr="00FB5818" w:rsidRDefault="00DA4E2C" w:rsidP="00C24097">
      <w:pPr>
        <w:autoSpaceDE w:val="0"/>
        <w:autoSpaceDN w:val="0"/>
        <w:adjustRightInd w:val="0"/>
        <w:jc w:val="both"/>
        <w:rPr>
          <w:rFonts w:ascii="Times New Roman" w:hAnsi="Times New Roman" w:cs="Times New Roman"/>
          <w:sz w:val="24"/>
          <w:szCs w:val="24"/>
        </w:rPr>
      </w:pPr>
      <w:r w:rsidRPr="0053400B">
        <w:rPr>
          <w:rFonts w:ascii="Times New Roman" w:hAnsi="Times New Roman" w:cs="Times New Roman"/>
          <w:sz w:val="24"/>
          <w:szCs w:val="24"/>
        </w:rPr>
        <w:t>Zamawiający przewiduje udzieleni</w:t>
      </w:r>
      <w:r w:rsidR="00797350" w:rsidRPr="0053400B">
        <w:rPr>
          <w:rFonts w:ascii="Times New Roman" w:hAnsi="Times New Roman" w:cs="Times New Roman"/>
          <w:sz w:val="24"/>
          <w:szCs w:val="24"/>
        </w:rPr>
        <w:t>e</w:t>
      </w:r>
      <w:r w:rsidRPr="0053400B">
        <w:rPr>
          <w:rFonts w:ascii="Times New Roman" w:hAnsi="Times New Roman" w:cs="Times New Roman"/>
          <w:sz w:val="24"/>
          <w:szCs w:val="24"/>
        </w:rPr>
        <w:t xml:space="preserve"> zamówień </w:t>
      </w:r>
      <w:r w:rsidR="00DD6D0E">
        <w:rPr>
          <w:rFonts w:ascii="Times New Roman" w:hAnsi="Times New Roman" w:cs="Times New Roman"/>
          <w:sz w:val="24"/>
          <w:szCs w:val="24"/>
        </w:rPr>
        <w:t>polegających na powtórzeniu podobnych robót budowlanych</w:t>
      </w:r>
      <w:r w:rsidR="00C24097">
        <w:rPr>
          <w:rFonts w:ascii="Times New Roman" w:hAnsi="Times New Roman" w:cs="Times New Roman"/>
          <w:sz w:val="24"/>
          <w:szCs w:val="24"/>
        </w:rPr>
        <w:t xml:space="preserve">, </w:t>
      </w:r>
      <w:r w:rsidR="00DD6D0E">
        <w:rPr>
          <w:rFonts w:ascii="Times New Roman" w:hAnsi="Times New Roman" w:cs="Times New Roman"/>
          <w:sz w:val="24"/>
          <w:szCs w:val="24"/>
        </w:rPr>
        <w:t xml:space="preserve"> </w:t>
      </w:r>
      <w:r w:rsidR="00797350" w:rsidRPr="0053400B">
        <w:rPr>
          <w:rFonts w:ascii="Times New Roman" w:hAnsi="Times New Roman" w:cs="Times New Roman"/>
          <w:sz w:val="24"/>
          <w:szCs w:val="24"/>
        </w:rPr>
        <w:t>do 20% wartości zamówienia podstawowego</w:t>
      </w:r>
      <w:r w:rsidR="001A2932" w:rsidRPr="0053400B">
        <w:rPr>
          <w:rFonts w:ascii="Times New Roman" w:hAnsi="Times New Roman" w:cs="Times New Roman"/>
          <w:sz w:val="24"/>
          <w:szCs w:val="24"/>
        </w:rPr>
        <w:t xml:space="preserve"> </w:t>
      </w:r>
      <w:r w:rsidRPr="0053400B">
        <w:rPr>
          <w:rFonts w:ascii="Times New Roman" w:hAnsi="Times New Roman" w:cs="Times New Roman"/>
          <w:sz w:val="24"/>
          <w:szCs w:val="24"/>
        </w:rPr>
        <w:t>.</w:t>
      </w: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XX - OFERTY WARIANTOWE</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Zamawiający nie dopuszcza możliwości składania ofert wariantowych.</w:t>
      </w: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lastRenderedPageBreak/>
        <w:t>ROZDZIAŁ XXI - ADRES POCZTY ELEKTRONICZNEJ</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gkmum@post.pl</w:t>
      </w: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XXII - INFORMACJE DOTYCZĄCE WALUT OBCYCH, W JAKICH MOGĄ BYĆ PROWADZONE ROZLICZENIA MIĘDZY ZAMAWIAJĄCYM A WYKONAWCĄ</w:t>
      </w:r>
    </w:p>
    <w:p w:rsidR="00DA4E2C" w:rsidRPr="00FB5818" w:rsidRDefault="00DA4E2C" w:rsidP="00DA4E2C">
      <w:pPr>
        <w:jc w:val="both"/>
        <w:rPr>
          <w:rFonts w:ascii="Times New Roman" w:hAnsi="Times New Roman" w:cs="Times New Roman"/>
          <w:sz w:val="24"/>
          <w:szCs w:val="24"/>
        </w:rPr>
      </w:pPr>
      <w:r w:rsidRPr="00FB5818">
        <w:rPr>
          <w:rFonts w:ascii="Times New Roman" w:hAnsi="Times New Roman" w:cs="Times New Roman"/>
          <w:sz w:val="24"/>
          <w:szCs w:val="24"/>
        </w:rPr>
        <w:t>Wszelkie rozliczenia będą dokonywane zgodnie z polskim systemem płatniczym.</w:t>
      </w: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XXIII - INFORMACJE DOTYCZĄCE PRZEWIDYWANEJ AUKCJI ELEKTRONICZNEJ</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Zamawiający nie przewiduje przeprowadzenia aukcji elektronicznej.</w:t>
      </w:r>
    </w:p>
    <w:p w:rsidR="00DA4E2C" w:rsidRPr="00FB5818" w:rsidRDefault="00DA4E2C" w:rsidP="00DA4E2C">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 xml:space="preserve">ROZDZIAŁ XXIV – WYSOKOŚĆ ZWROTU KOSZTÓW UDZIAŁU </w:t>
      </w:r>
      <w:r w:rsidR="002B576F">
        <w:rPr>
          <w:rFonts w:ascii="Times New Roman" w:hAnsi="Times New Roman" w:cs="Times New Roman"/>
          <w:b/>
          <w:bCs/>
          <w:sz w:val="24"/>
          <w:szCs w:val="24"/>
        </w:rPr>
        <w:br/>
      </w:r>
      <w:r w:rsidRPr="00FB5818">
        <w:rPr>
          <w:rFonts w:ascii="Times New Roman" w:hAnsi="Times New Roman" w:cs="Times New Roman"/>
          <w:b/>
          <w:bCs/>
          <w:sz w:val="24"/>
          <w:szCs w:val="24"/>
        </w:rPr>
        <w:t>W POSTĘPOWANIU, JEŻELI ZAMAWIAJĄCY PRZEWIDUJE ICH ZWROT</w:t>
      </w:r>
    </w:p>
    <w:p w:rsidR="00DA4E2C" w:rsidRPr="00FB5818" w:rsidRDefault="00DA4E2C" w:rsidP="00DA4E2C">
      <w:pPr>
        <w:autoSpaceDE w:val="0"/>
        <w:autoSpaceDN w:val="0"/>
        <w:adjustRightInd w:val="0"/>
        <w:jc w:val="both"/>
        <w:rPr>
          <w:rFonts w:ascii="Times New Roman" w:hAnsi="Times New Roman" w:cs="Times New Roman"/>
          <w:sz w:val="24"/>
          <w:szCs w:val="24"/>
        </w:rPr>
      </w:pPr>
      <w:r w:rsidRPr="00FB5818">
        <w:rPr>
          <w:rFonts w:ascii="Times New Roman" w:hAnsi="Times New Roman" w:cs="Times New Roman"/>
          <w:sz w:val="24"/>
          <w:szCs w:val="24"/>
        </w:rPr>
        <w:t xml:space="preserve">Zamawiający nie przewiduje zwrotu kosztów udziału w postępowaniu za wyjątkiem przewidzianym w ustawie </w:t>
      </w:r>
      <w:proofErr w:type="spellStart"/>
      <w:r w:rsidRPr="00FB5818">
        <w:rPr>
          <w:rFonts w:ascii="Times New Roman" w:hAnsi="Times New Roman" w:cs="Times New Roman"/>
          <w:sz w:val="24"/>
          <w:szCs w:val="24"/>
        </w:rPr>
        <w:t>Pzp</w:t>
      </w:r>
      <w:proofErr w:type="spellEnd"/>
      <w:r w:rsidRPr="00FB5818">
        <w:rPr>
          <w:rFonts w:ascii="Times New Roman" w:hAnsi="Times New Roman" w:cs="Times New Roman"/>
          <w:sz w:val="24"/>
          <w:szCs w:val="24"/>
        </w:rPr>
        <w:t>.</w:t>
      </w:r>
    </w:p>
    <w:p w:rsidR="00DA4E2C" w:rsidRPr="00FB5818" w:rsidRDefault="00DA4E2C" w:rsidP="00884450">
      <w:pPr>
        <w:autoSpaceDE w:val="0"/>
        <w:autoSpaceDN w:val="0"/>
        <w:adjustRightInd w:val="0"/>
        <w:jc w:val="both"/>
        <w:rPr>
          <w:rFonts w:ascii="Times New Roman" w:hAnsi="Times New Roman" w:cs="Times New Roman"/>
          <w:b/>
          <w:bCs/>
          <w:sz w:val="24"/>
          <w:szCs w:val="24"/>
        </w:rPr>
      </w:pPr>
      <w:r w:rsidRPr="00FB5818">
        <w:rPr>
          <w:rFonts w:ascii="Times New Roman" w:hAnsi="Times New Roman" w:cs="Times New Roman"/>
          <w:b/>
          <w:bCs/>
          <w:sz w:val="24"/>
          <w:szCs w:val="24"/>
        </w:rPr>
        <w:t>ROZDZIAŁ XXV – INFORMACJA O PRZEWIDYWANYCH ZALICZKACH NA POCZET WYKONANIA ZAMÓWIENIA</w:t>
      </w:r>
    </w:p>
    <w:p w:rsidR="00DA4E2C" w:rsidRDefault="00DA4E2C" w:rsidP="00DA4E2C">
      <w:pPr>
        <w:autoSpaceDE w:val="0"/>
        <w:autoSpaceDN w:val="0"/>
        <w:adjustRightInd w:val="0"/>
        <w:jc w:val="both"/>
        <w:rPr>
          <w:rFonts w:ascii="Times New Roman" w:hAnsi="Times New Roman" w:cs="Times New Roman"/>
          <w:sz w:val="24"/>
          <w:szCs w:val="24"/>
        </w:rPr>
      </w:pPr>
      <w:r w:rsidRPr="00797350">
        <w:rPr>
          <w:rFonts w:ascii="Times New Roman" w:hAnsi="Times New Roman" w:cs="Times New Roman"/>
          <w:sz w:val="24"/>
          <w:szCs w:val="24"/>
        </w:rPr>
        <w:t xml:space="preserve">Zamawiający </w:t>
      </w:r>
      <w:r w:rsidR="00C361E9" w:rsidRPr="00797350">
        <w:rPr>
          <w:rFonts w:ascii="Times New Roman" w:hAnsi="Times New Roman" w:cs="Times New Roman"/>
          <w:sz w:val="24"/>
          <w:szCs w:val="24"/>
        </w:rPr>
        <w:t xml:space="preserve">nie </w:t>
      </w:r>
      <w:r w:rsidRPr="00797350">
        <w:rPr>
          <w:rFonts w:ascii="Times New Roman" w:hAnsi="Times New Roman" w:cs="Times New Roman"/>
          <w:sz w:val="24"/>
          <w:szCs w:val="24"/>
        </w:rPr>
        <w:t xml:space="preserve">przewiduje udzielenie zaliczek na poczet wykonania zamówienia zgodnie </w:t>
      </w:r>
      <w:r w:rsidR="002B576F">
        <w:rPr>
          <w:rFonts w:ascii="Times New Roman" w:hAnsi="Times New Roman" w:cs="Times New Roman"/>
          <w:sz w:val="24"/>
          <w:szCs w:val="24"/>
        </w:rPr>
        <w:br/>
      </w:r>
      <w:r w:rsidRPr="00797350">
        <w:rPr>
          <w:rFonts w:ascii="Times New Roman" w:hAnsi="Times New Roman" w:cs="Times New Roman"/>
          <w:sz w:val="24"/>
          <w:szCs w:val="24"/>
        </w:rPr>
        <w:t>z dyspozycją § 16 projektu umowy.</w:t>
      </w:r>
    </w:p>
    <w:p w:rsidR="005A5C1B" w:rsidRDefault="005A5C1B" w:rsidP="00DA4E2C">
      <w:pPr>
        <w:autoSpaceDE w:val="0"/>
        <w:autoSpaceDN w:val="0"/>
        <w:adjustRightInd w:val="0"/>
        <w:jc w:val="both"/>
        <w:rPr>
          <w:rFonts w:ascii="Times New Roman" w:hAnsi="Times New Roman" w:cs="Times New Roman"/>
          <w:sz w:val="24"/>
          <w:szCs w:val="24"/>
        </w:rPr>
      </w:pPr>
    </w:p>
    <w:p w:rsidR="005A5C1B" w:rsidRDefault="005A5C1B" w:rsidP="00DA4E2C">
      <w:pPr>
        <w:autoSpaceDE w:val="0"/>
        <w:autoSpaceDN w:val="0"/>
        <w:adjustRightInd w:val="0"/>
        <w:jc w:val="both"/>
        <w:rPr>
          <w:rFonts w:ascii="Times New Roman" w:hAnsi="Times New Roman" w:cs="Times New Roman"/>
          <w:sz w:val="24"/>
          <w:szCs w:val="24"/>
        </w:rPr>
      </w:pPr>
    </w:p>
    <w:p w:rsidR="005A5C1B" w:rsidRPr="000C37F7" w:rsidRDefault="005A5C1B" w:rsidP="00DA4E2C">
      <w:pPr>
        <w:autoSpaceDE w:val="0"/>
        <w:autoSpaceDN w:val="0"/>
        <w:adjustRightInd w:val="0"/>
        <w:jc w:val="both"/>
        <w:rPr>
          <w:rFonts w:ascii="Times New Roman" w:hAnsi="Times New Roman" w:cs="Times New Roman"/>
          <w:b/>
          <w:sz w:val="24"/>
          <w:szCs w:val="24"/>
        </w:rPr>
      </w:pPr>
      <w:r w:rsidRPr="000C37F7">
        <w:rPr>
          <w:rFonts w:ascii="Times New Roman" w:hAnsi="Times New Roman" w:cs="Times New Roman"/>
          <w:b/>
          <w:sz w:val="24"/>
          <w:szCs w:val="24"/>
        </w:rPr>
        <w:t>Załączniki do SIWZ:</w:t>
      </w:r>
    </w:p>
    <w:p w:rsidR="005A5C1B" w:rsidRDefault="005A5C1B" w:rsidP="005A5C1B">
      <w:pPr>
        <w:pStyle w:val="Akapitzlist"/>
        <w:numPr>
          <w:ilvl w:val="0"/>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Załącznik nr 1 – formularz ofertowy,</w:t>
      </w:r>
    </w:p>
    <w:p w:rsidR="005A5C1B" w:rsidRDefault="000C37F7" w:rsidP="005A5C1B">
      <w:pPr>
        <w:pStyle w:val="Akapitzlist"/>
        <w:numPr>
          <w:ilvl w:val="0"/>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Załącznik</w:t>
      </w:r>
      <w:r w:rsidR="005A5C1B">
        <w:rPr>
          <w:rFonts w:ascii="Times New Roman" w:hAnsi="Times New Roman" w:cs="Times New Roman"/>
          <w:sz w:val="24"/>
          <w:szCs w:val="24"/>
        </w:rPr>
        <w:t xml:space="preserve"> nr 2 – projekt u</w:t>
      </w:r>
      <w:r>
        <w:rPr>
          <w:rFonts w:ascii="Times New Roman" w:hAnsi="Times New Roman" w:cs="Times New Roman"/>
          <w:sz w:val="24"/>
          <w:szCs w:val="24"/>
        </w:rPr>
        <w:t>m</w:t>
      </w:r>
      <w:r w:rsidR="005A5C1B">
        <w:rPr>
          <w:rFonts w:ascii="Times New Roman" w:hAnsi="Times New Roman" w:cs="Times New Roman"/>
          <w:sz w:val="24"/>
          <w:szCs w:val="24"/>
        </w:rPr>
        <w:t>owy</w:t>
      </w:r>
      <w:r>
        <w:rPr>
          <w:rFonts w:ascii="Times New Roman" w:hAnsi="Times New Roman" w:cs="Times New Roman"/>
          <w:sz w:val="24"/>
          <w:szCs w:val="24"/>
        </w:rPr>
        <w:t>,</w:t>
      </w:r>
    </w:p>
    <w:p w:rsidR="000C37F7" w:rsidRDefault="000C37F7" w:rsidP="000C37F7">
      <w:pPr>
        <w:pStyle w:val="Akapitzlist"/>
        <w:numPr>
          <w:ilvl w:val="0"/>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Załącznik nr 3 </w:t>
      </w:r>
      <w:r w:rsidR="00291A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37F7">
        <w:rPr>
          <w:rFonts w:ascii="Times New Roman" w:hAnsi="Times New Roman" w:cs="Times New Roman"/>
          <w:sz w:val="24"/>
          <w:szCs w:val="24"/>
        </w:rPr>
        <w:t xml:space="preserve">oświadczenie z art 25a ust 1 ustawy </w:t>
      </w:r>
      <w:proofErr w:type="spellStart"/>
      <w:r w:rsidRPr="000C37F7">
        <w:rPr>
          <w:rFonts w:ascii="Times New Roman" w:hAnsi="Times New Roman" w:cs="Times New Roman"/>
          <w:sz w:val="24"/>
          <w:szCs w:val="24"/>
        </w:rPr>
        <w:t>Pzp</w:t>
      </w:r>
      <w:proofErr w:type="spellEnd"/>
      <w:r w:rsidRPr="000C37F7">
        <w:rPr>
          <w:rFonts w:ascii="Times New Roman" w:hAnsi="Times New Roman" w:cs="Times New Roman"/>
          <w:sz w:val="24"/>
          <w:szCs w:val="24"/>
        </w:rPr>
        <w:t xml:space="preserve"> podstawy wykluczenia</w:t>
      </w:r>
      <w:r>
        <w:rPr>
          <w:rFonts w:ascii="Times New Roman" w:hAnsi="Times New Roman" w:cs="Times New Roman"/>
          <w:sz w:val="24"/>
          <w:szCs w:val="24"/>
        </w:rPr>
        <w:t>,</w:t>
      </w:r>
    </w:p>
    <w:p w:rsidR="000C37F7" w:rsidRDefault="000C37F7" w:rsidP="000C37F7">
      <w:pPr>
        <w:pStyle w:val="Akapitzlist"/>
        <w:numPr>
          <w:ilvl w:val="0"/>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Załącznik nr 4 </w:t>
      </w:r>
      <w:r w:rsidR="00291A53">
        <w:rPr>
          <w:rFonts w:ascii="Times New Roman" w:hAnsi="Times New Roman" w:cs="Times New Roman"/>
          <w:sz w:val="24"/>
          <w:szCs w:val="24"/>
        </w:rPr>
        <w:t xml:space="preserve">– </w:t>
      </w:r>
      <w:r w:rsidRPr="000C37F7">
        <w:rPr>
          <w:rFonts w:ascii="Times New Roman" w:hAnsi="Times New Roman" w:cs="Times New Roman"/>
          <w:sz w:val="24"/>
          <w:szCs w:val="24"/>
        </w:rPr>
        <w:t xml:space="preserve">oświadczenie z art 25a ust 1 ustawy </w:t>
      </w:r>
      <w:proofErr w:type="spellStart"/>
      <w:r w:rsidRPr="000C37F7">
        <w:rPr>
          <w:rFonts w:ascii="Times New Roman" w:hAnsi="Times New Roman" w:cs="Times New Roman"/>
          <w:sz w:val="24"/>
          <w:szCs w:val="24"/>
        </w:rPr>
        <w:t>Pzp</w:t>
      </w:r>
      <w:proofErr w:type="spellEnd"/>
      <w:r w:rsidRPr="000C37F7">
        <w:rPr>
          <w:rFonts w:ascii="Times New Roman" w:hAnsi="Times New Roman" w:cs="Times New Roman"/>
          <w:sz w:val="24"/>
          <w:szCs w:val="24"/>
        </w:rPr>
        <w:t xml:space="preserve"> warunki udziału</w:t>
      </w:r>
      <w:r>
        <w:rPr>
          <w:rFonts w:ascii="Times New Roman" w:hAnsi="Times New Roman" w:cs="Times New Roman"/>
          <w:sz w:val="24"/>
          <w:szCs w:val="24"/>
        </w:rPr>
        <w:t xml:space="preserve"> w </w:t>
      </w:r>
      <w:r w:rsidRPr="000C37F7">
        <w:rPr>
          <w:rFonts w:ascii="Times New Roman" w:hAnsi="Times New Roman" w:cs="Times New Roman"/>
          <w:sz w:val="24"/>
          <w:szCs w:val="24"/>
        </w:rPr>
        <w:t xml:space="preserve"> postepowani</w:t>
      </w:r>
      <w:r>
        <w:rPr>
          <w:rFonts w:ascii="Times New Roman" w:hAnsi="Times New Roman" w:cs="Times New Roman"/>
          <w:sz w:val="24"/>
          <w:szCs w:val="24"/>
        </w:rPr>
        <w:t>u,</w:t>
      </w:r>
    </w:p>
    <w:p w:rsidR="000C37F7" w:rsidRDefault="000C37F7" w:rsidP="000C37F7">
      <w:pPr>
        <w:pStyle w:val="Akapitzlist"/>
        <w:numPr>
          <w:ilvl w:val="0"/>
          <w:numId w:val="17"/>
        </w:numPr>
        <w:autoSpaceDE w:val="0"/>
        <w:autoSpaceDN w:val="0"/>
        <w:adjustRightInd w:val="0"/>
        <w:jc w:val="both"/>
        <w:rPr>
          <w:rFonts w:ascii="Times New Roman" w:hAnsi="Times New Roman" w:cs="Times New Roman"/>
          <w:sz w:val="24"/>
          <w:szCs w:val="24"/>
        </w:rPr>
      </w:pPr>
      <w:bookmarkStart w:id="3" w:name="_Hlk504564967"/>
      <w:r>
        <w:rPr>
          <w:rFonts w:ascii="Times New Roman" w:hAnsi="Times New Roman" w:cs="Times New Roman"/>
          <w:sz w:val="24"/>
          <w:szCs w:val="24"/>
        </w:rPr>
        <w:t xml:space="preserve">Załącznik nr 5 </w:t>
      </w:r>
      <w:bookmarkEnd w:id="3"/>
      <w:r>
        <w:rPr>
          <w:rFonts w:ascii="Times New Roman" w:hAnsi="Times New Roman" w:cs="Times New Roman"/>
          <w:sz w:val="24"/>
          <w:szCs w:val="24"/>
        </w:rPr>
        <w:t>– wykaz robót,</w:t>
      </w:r>
    </w:p>
    <w:p w:rsidR="000C37F7" w:rsidRDefault="000C37F7" w:rsidP="000C37F7">
      <w:pPr>
        <w:pStyle w:val="Akapitzlist"/>
        <w:numPr>
          <w:ilvl w:val="0"/>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Załącznik nr 6 – wykaz osób,</w:t>
      </w:r>
    </w:p>
    <w:p w:rsidR="000C37F7" w:rsidRDefault="000C37F7" w:rsidP="000C37F7">
      <w:pPr>
        <w:pStyle w:val="Akapitzlist"/>
        <w:numPr>
          <w:ilvl w:val="0"/>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Załącznik nr 7 – dokumentacja projektowa.</w:t>
      </w:r>
    </w:p>
    <w:p w:rsidR="00291A53" w:rsidRPr="005A5C1B" w:rsidRDefault="00291A53" w:rsidP="00291A53">
      <w:pPr>
        <w:pStyle w:val="Akapitzlist"/>
        <w:autoSpaceDE w:val="0"/>
        <w:autoSpaceDN w:val="0"/>
        <w:adjustRightInd w:val="0"/>
        <w:jc w:val="both"/>
        <w:rPr>
          <w:rFonts w:ascii="Times New Roman" w:hAnsi="Times New Roman" w:cs="Times New Roman"/>
          <w:sz w:val="24"/>
          <w:szCs w:val="24"/>
        </w:rPr>
      </w:pPr>
    </w:p>
    <w:p w:rsidR="00CE7600" w:rsidRPr="00FB5818" w:rsidRDefault="00CE7600" w:rsidP="00D712CB">
      <w:pPr>
        <w:autoSpaceDE w:val="0"/>
        <w:autoSpaceDN w:val="0"/>
        <w:adjustRightInd w:val="0"/>
        <w:ind w:left="284" w:hanging="284"/>
        <w:jc w:val="both"/>
        <w:rPr>
          <w:rFonts w:ascii="Times New Roman" w:hAnsi="Times New Roman" w:cs="Times New Roman"/>
          <w:sz w:val="24"/>
          <w:szCs w:val="24"/>
        </w:rPr>
      </w:pPr>
    </w:p>
    <w:p w:rsidR="00CE7600" w:rsidRPr="00FB5818" w:rsidRDefault="00CE7600" w:rsidP="00CE7600">
      <w:pPr>
        <w:ind w:left="142" w:hanging="142"/>
        <w:jc w:val="both"/>
        <w:rPr>
          <w:rFonts w:ascii="Times New Roman" w:hAnsi="Times New Roman" w:cs="Times New Roman"/>
          <w:sz w:val="24"/>
          <w:szCs w:val="24"/>
        </w:rPr>
      </w:pPr>
    </w:p>
    <w:p w:rsidR="00263506" w:rsidRPr="00FB5818" w:rsidRDefault="00263506" w:rsidP="00263506">
      <w:pPr>
        <w:ind w:left="724" w:hanging="181"/>
        <w:jc w:val="both"/>
        <w:rPr>
          <w:rFonts w:ascii="Times New Roman" w:hAnsi="Times New Roman" w:cs="Times New Roman"/>
          <w:sz w:val="24"/>
          <w:szCs w:val="24"/>
        </w:rPr>
      </w:pPr>
    </w:p>
    <w:p w:rsidR="0009050D" w:rsidRPr="00FB5818" w:rsidRDefault="0009050D" w:rsidP="00263506">
      <w:pPr>
        <w:autoSpaceDE w:val="0"/>
        <w:autoSpaceDN w:val="0"/>
        <w:adjustRightInd w:val="0"/>
        <w:ind w:left="284" w:hanging="284"/>
        <w:jc w:val="both"/>
        <w:rPr>
          <w:rFonts w:ascii="Times New Roman" w:hAnsi="Times New Roman" w:cs="Times New Roman"/>
          <w:sz w:val="24"/>
          <w:szCs w:val="24"/>
        </w:rPr>
      </w:pPr>
    </w:p>
    <w:p w:rsidR="0009050D" w:rsidRPr="00FB5818" w:rsidRDefault="0009050D" w:rsidP="0009050D">
      <w:pPr>
        <w:autoSpaceDE w:val="0"/>
        <w:autoSpaceDN w:val="0"/>
        <w:adjustRightInd w:val="0"/>
        <w:spacing w:after="0" w:line="240" w:lineRule="auto"/>
        <w:ind w:left="284" w:hanging="284"/>
        <w:jc w:val="both"/>
        <w:rPr>
          <w:rFonts w:ascii="Times New Roman" w:hAnsi="Times New Roman" w:cs="Times New Roman"/>
          <w:sz w:val="24"/>
          <w:szCs w:val="24"/>
        </w:rPr>
      </w:pPr>
    </w:p>
    <w:p w:rsidR="00FC5DBD" w:rsidRPr="00FB5818" w:rsidRDefault="00FC5DBD" w:rsidP="00FC5DBD">
      <w:pPr>
        <w:pStyle w:val="Tekstpodstawowy"/>
        <w:spacing w:after="0"/>
        <w:rPr>
          <w:rFonts w:ascii="Times New Roman" w:hAnsi="Times New Roman" w:cs="Times New Roman"/>
          <w:b/>
          <w:sz w:val="24"/>
          <w:szCs w:val="24"/>
        </w:rPr>
      </w:pPr>
    </w:p>
    <w:p w:rsidR="00FC5DBD" w:rsidRPr="00FB5818" w:rsidRDefault="00FC5DBD"/>
    <w:sectPr w:rsidR="00FC5DBD" w:rsidRPr="00FB5818" w:rsidSect="0054130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E8D" w:rsidRDefault="00695E8D" w:rsidP="00FA6E25">
      <w:pPr>
        <w:spacing w:after="0" w:line="240" w:lineRule="auto"/>
      </w:pPr>
      <w:r>
        <w:separator/>
      </w:r>
    </w:p>
  </w:endnote>
  <w:endnote w:type="continuationSeparator" w:id="0">
    <w:p w:rsidR="00695E8D" w:rsidRDefault="00695E8D" w:rsidP="00FA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1101"/>
      <w:docPartObj>
        <w:docPartGallery w:val="Page Numbers (Bottom of Page)"/>
        <w:docPartUnique/>
      </w:docPartObj>
    </w:sdtPr>
    <w:sdtEndPr/>
    <w:sdtContent>
      <w:p w:rsidR="00E95307" w:rsidRDefault="00E95307">
        <w:pPr>
          <w:pStyle w:val="Stopka"/>
          <w:jc w:val="right"/>
        </w:pPr>
        <w:r>
          <w:fldChar w:fldCharType="begin"/>
        </w:r>
        <w:r>
          <w:instrText xml:space="preserve"> PAGE   \* MERGEFORMAT </w:instrText>
        </w:r>
        <w:r>
          <w:fldChar w:fldCharType="separate"/>
        </w:r>
        <w:r w:rsidR="003822B7">
          <w:rPr>
            <w:noProof/>
          </w:rPr>
          <w:t>30</w:t>
        </w:r>
        <w:r>
          <w:rPr>
            <w:noProof/>
          </w:rPr>
          <w:fldChar w:fldCharType="end"/>
        </w:r>
      </w:p>
    </w:sdtContent>
  </w:sdt>
  <w:p w:rsidR="00E95307" w:rsidRDefault="00E953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E8D" w:rsidRDefault="00695E8D" w:rsidP="00FA6E25">
      <w:pPr>
        <w:spacing w:after="0" w:line="240" w:lineRule="auto"/>
      </w:pPr>
      <w:r>
        <w:separator/>
      </w:r>
    </w:p>
  </w:footnote>
  <w:footnote w:type="continuationSeparator" w:id="0">
    <w:p w:rsidR="00695E8D" w:rsidRDefault="00695E8D" w:rsidP="00FA6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307" w:rsidRDefault="00E95307">
    <w:pPr>
      <w:pStyle w:val="Nagwek"/>
    </w:pPr>
    <w:r>
      <w:rPr>
        <w:noProof/>
        <w:lang w:eastAsia="pl-PL"/>
      </w:rPr>
      <w:drawing>
        <wp:anchor distT="0" distB="0" distL="114300" distR="114300" simplePos="0" relativeHeight="251658240" behindDoc="0" locked="0" layoutInCell="1" allowOverlap="1">
          <wp:simplePos x="0" y="0"/>
          <wp:positionH relativeFrom="column">
            <wp:posOffset>-1905</wp:posOffset>
          </wp:positionH>
          <wp:positionV relativeFrom="paragraph">
            <wp:posOffset>-354330</wp:posOffset>
          </wp:positionV>
          <wp:extent cx="6198870" cy="949960"/>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870" cy="9499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0AFB"/>
    <w:multiLevelType w:val="hybridMultilevel"/>
    <w:tmpl w:val="A1B04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DF66C5"/>
    <w:multiLevelType w:val="hybridMultilevel"/>
    <w:tmpl w:val="CD04B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504B6B"/>
    <w:multiLevelType w:val="hybridMultilevel"/>
    <w:tmpl w:val="C09498E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5BB1ED7"/>
    <w:multiLevelType w:val="hybridMultilevel"/>
    <w:tmpl w:val="979A89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FE92861"/>
    <w:multiLevelType w:val="hybridMultilevel"/>
    <w:tmpl w:val="A4EEC31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0ED289F"/>
    <w:multiLevelType w:val="hybridMultilevel"/>
    <w:tmpl w:val="70889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C3CE3"/>
    <w:multiLevelType w:val="hybridMultilevel"/>
    <w:tmpl w:val="C3ECDF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5EA1F8B"/>
    <w:multiLevelType w:val="hybridMultilevel"/>
    <w:tmpl w:val="D2F80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FE37ED"/>
    <w:multiLevelType w:val="hybridMultilevel"/>
    <w:tmpl w:val="965E43DA"/>
    <w:lvl w:ilvl="0" w:tplc="4A88914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 w15:restartNumberingAfterBreak="0">
    <w:nsid w:val="44E07704"/>
    <w:multiLevelType w:val="hybridMultilevel"/>
    <w:tmpl w:val="31F4DBEC"/>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0" w15:restartNumberingAfterBreak="0">
    <w:nsid w:val="474C742D"/>
    <w:multiLevelType w:val="hybridMultilevel"/>
    <w:tmpl w:val="6D108C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538C59D9"/>
    <w:multiLevelType w:val="hybridMultilevel"/>
    <w:tmpl w:val="E3B05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04180"/>
    <w:multiLevelType w:val="hybridMultilevel"/>
    <w:tmpl w:val="9C40F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441286"/>
    <w:multiLevelType w:val="hybridMultilevel"/>
    <w:tmpl w:val="8BD26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CA7928"/>
    <w:multiLevelType w:val="hybridMultilevel"/>
    <w:tmpl w:val="D07CD56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77E7212F"/>
    <w:multiLevelType w:val="hybridMultilevel"/>
    <w:tmpl w:val="8E12E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DF7EAC"/>
    <w:multiLevelType w:val="hybridMultilevel"/>
    <w:tmpl w:val="AD2E3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3"/>
  </w:num>
  <w:num w:numId="5">
    <w:abstractNumId w:val="16"/>
  </w:num>
  <w:num w:numId="6">
    <w:abstractNumId w:val="1"/>
  </w:num>
  <w:num w:numId="7">
    <w:abstractNumId w:val="11"/>
  </w:num>
  <w:num w:numId="8">
    <w:abstractNumId w:val="14"/>
  </w:num>
  <w:num w:numId="9">
    <w:abstractNumId w:val="10"/>
  </w:num>
  <w:num w:numId="10">
    <w:abstractNumId w:val="3"/>
  </w:num>
  <w:num w:numId="11">
    <w:abstractNumId w:val="15"/>
  </w:num>
  <w:num w:numId="12">
    <w:abstractNumId w:val="4"/>
  </w:num>
  <w:num w:numId="13">
    <w:abstractNumId w:val="6"/>
  </w:num>
  <w:num w:numId="14">
    <w:abstractNumId w:val="2"/>
  </w:num>
  <w:num w:numId="15">
    <w:abstractNumId w:val="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DBD"/>
    <w:rsid w:val="00010E7B"/>
    <w:rsid w:val="00030C9C"/>
    <w:rsid w:val="00035084"/>
    <w:rsid w:val="00035653"/>
    <w:rsid w:val="00056AB9"/>
    <w:rsid w:val="00065294"/>
    <w:rsid w:val="000849B6"/>
    <w:rsid w:val="0009050D"/>
    <w:rsid w:val="000916F8"/>
    <w:rsid w:val="00092FD1"/>
    <w:rsid w:val="000A1D06"/>
    <w:rsid w:val="000B2F79"/>
    <w:rsid w:val="000B3497"/>
    <w:rsid w:val="000C37F7"/>
    <w:rsid w:val="000C38AA"/>
    <w:rsid w:val="000D5174"/>
    <w:rsid w:val="000F5DCA"/>
    <w:rsid w:val="00100F94"/>
    <w:rsid w:val="00121EAD"/>
    <w:rsid w:val="001569A4"/>
    <w:rsid w:val="00160C7A"/>
    <w:rsid w:val="00196838"/>
    <w:rsid w:val="001A2932"/>
    <w:rsid w:val="001F1F28"/>
    <w:rsid w:val="002501BC"/>
    <w:rsid w:val="00256D54"/>
    <w:rsid w:val="00263506"/>
    <w:rsid w:val="002752BA"/>
    <w:rsid w:val="002868F1"/>
    <w:rsid w:val="00291A53"/>
    <w:rsid w:val="002B576F"/>
    <w:rsid w:val="003053DA"/>
    <w:rsid w:val="0030549F"/>
    <w:rsid w:val="003202F1"/>
    <w:rsid w:val="00335703"/>
    <w:rsid w:val="00371179"/>
    <w:rsid w:val="00372234"/>
    <w:rsid w:val="003822B7"/>
    <w:rsid w:val="0038741D"/>
    <w:rsid w:val="003923CE"/>
    <w:rsid w:val="00395203"/>
    <w:rsid w:val="003A060B"/>
    <w:rsid w:val="003D59D2"/>
    <w:rsid w:val="003E06D9"/>
    <w:rsid w:val="00400C33"/>
    <w:rsid w:val="00405430"/>
    <w:rsid w:val="004225B0"/>
    <w:rsid w:val="004374C3"/>
    <w:rsid w:val="004431E4"/>
    <w:rsid w:val="00463E32"/>
    <w:rsid w:val="004A53B9"/>
    <w:rsid w:val="004B010D"/>
    <w:rsid w:val="004B3E80"/>
    <w:rsid w:val="004D051F"/>
    <w:rsid w:val="004E2DEC"/>
    <w:rsid w:val="00506B2B"/>
    <w:rsid w:val="0053400B"/>
    <w:rsid w:val="00541300"/>
    <w:rsid w:val="0057246B"/>
    <w:rsid w:val="00573BC3"/>
    <w:rsid w:val="005A5C1B"/>
    <w:rsid w:val="005B1072"/>
    <w:rsid w:val="005B1D71"/>
    <w:rsid w:val="005B3D59"/>
    <w:rsid w:val="005B58B0"/>
    <w:rsid w:val="005F42E1"/>
    <w:rsid w:val="00625B05"/>
    <w:rsid w:val="006403D9"/>
    <w:rsid w:val="006518FF"/>
    <w:rsid w:val="006574F7"/>
    <w:rsid w:val="00690C98"/>
    <w:rsid w:val="00695E8D"/>
    <w:rsid w:val="006A2201"/>
    <w:rsid w:val="006C6A79"/>
    <w:rsid w:val="006F2720"/>
    <w:rsid w:val="00704A7E"/>
    <w:rsid w:val="00735638"/>
    <w:rsid w:val="00765BC2"/>
    <w:rsid w:val="007708A7"/>
    <w:rsid w:val="00785A4E"/>
    <w:rsid w:val="0079677F"/>
    <w:rsid w:val="00797350"/>
    <w:rsid w:val="007C1A73"/>
    <w:rsid w:val="007E1A54"/>
    <w:rsid w:val="007E531E"/>
    <w:rsid w:val="007E643C"/>
    <w:rsid w:val="007E7853"/>
    <w:rsid w:val="007F472C"/>
    <w:rsid w:val="00804985"/>
    <w:rsid w:val="00806154"/>
    <w:rsid w:val="0081357D"/>
    <w:rsid w:val="008268C7"/>
    <w:rsid w:val="00884450"/>
    <w:rsid w:val="008A1D03"/>
    <w:rsid w:val="008D04DA"/>
    <w:rsid w:val="00910CAD"/>
    <w:rsid w:val="00922906"/>
    <w:rsid w:val="009320AB"/>
    <w:rsid w:val="00966661"/>
    <w:rsid w:val="00970650"/>
    <w:rsid w:val="00972AF0"/>
    <w:rsid w:val="00976524"/>
    <w:rsid w:val="009835CB"/>
    <w:rsid w:val="00987F16"/>
    <w:rsid w:val="0099736E"/>
    <w:rsid w:val="009B07E5"/>
    <w:rsid w:val="009B71B4"/>
    <w:rsid w:val="009D5BD4"/>
    <w:rsid w:val="009D750E"/>
    <w:rsid w:val="009E39B7"/>
    <w:rsid w:val="009E3AF5"/>
    <w:rsid w:val="00A01F5B"/>
    <w:rsid w:val="00A13A1D"/>
    <w:rsid w:val="00A16013"/>
    <w:rsid w:val="00AA2CB8"/>
    <w:rsid w:val="00AC03FE"/>
    <w:rsid w:val="00AD530C"/>
    <w:rsid w:val="00AF7033"/>
    <w:rsid w:val="00AF71F3"/>
    <w:rsid w:val="00B90D30"/>
    <w:rsid w:val="00BA13D6"/>
    <w:rsid w:val="00BB111F"/>
    <w:rsid w:val="00BB124B"/>
    <w:rsid w:val="00BE4C93"/>
    <w:rsid w:val="00BF3E3C"/>
    <w:rsid w:val="00BF41CE"/>
    <w:rsid w:val="00C10545"/>
    <w:rsid w:val="00C2408C"/>
    <w:rsid w:val="00C24097"/>
    <w:rsid w:val="00C361E9"/>
    <w:rsid w:val="00C47FDB"/>
    <w:rsid w:val="00C66303"/>
    <w:rsid w:val="00C8087D"/>
    <w:rsid w:val="00CA1AD4"/>
    <w:rsid w:val="00CA7134"/>
    <w:rsid w:val="00CE7600"/>
    <w:rsid w:val="00D1132A"/>
    <w:rsid w:val="00D162B4"/>
    <w:rsid w:val="00D272DF"/>
    <w:rsid w:val="00D46951"/>
    <w:rsid w:val="00D51772"/>
    <w:rsid w:val="00D53800"/>
    <w:rsid w:val="00D60A5B"/>
    <w:rsid w:val="00D712CB"/>
    <w:rsid w:val="00D818D2"/>
    <w:rsid w:val="00DA4E2C"/>
    <w:rsid w:val="00DD5004"/>
    <w:rsid w:val="00DD6D0E"/>
    <w:rsid w:val="00DE1F24"/>
    <w:rsid w:val="00DF1492"/>
    <w:rsid w:val="00E10E68"/>
    <w:rsid w:val="00E1617F"/>
    <w:rsid w:val="00E5255E"/>
    <w:rsid w:val="00E5490C"/>
    <w:rsid w:val="00E61603"/>
    <w:rsid w:val="00E707F6"/>
    <w:rsid w:val="00E95307"/>
    <w:rsid w:val="00EA6E5A"/>
    <w:rsid w:val="00F10233"/>
    <w:rsid w:val="00F134DA"/>
    <w:rsid w:val="00F24213"/>
    <w:rsid w:val="00F469B9"/>
    <w:rsid w:val="00F71788"/>
    <w:rsid w:val="00F924FA"/>
    <w:rsid w:val="00F93CEC"/>
    <w:rsid w:val="00FA48A9"/>
    <w:rsid w:val="00FA6E25"/>
    <w:rsid w:val="00FB5818"/>
    <w:rsid w:val="00FC08E5"/>
    <w:rsid w:val="00FC5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15:docId w15:val="{F442366A-65D7-4611-BB8A-965158A0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0A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C5DBD"/>
    <w:pPr>
      <w:widowControl w:val="0"/>
      <w:suppressAutoHyphens/>
      <w:spacing w:after="283" w:line="288" w:lineRule="auto"/>
    </w:pPr>
    <w:rPr>
      <w:rFonts w:ascii="MS Shell Dlg 2" w:eastAsia="MS Shell Dlg 2" w:hAnsi="MS Shell Dlg 2" w:cs="MS Shell Dlg 2"/>
      <w:color w:val="000000"/>
      <w:sz w:val="17"/>
      <w:szCs w:val="17"/>
      <w:lang w:eastAsia="hi-IN" w:bidi="hi-IN"/>
    </w:rPr>
  </w:style>
  <w:style w:type="character" w:customStyle="1" w:styleId="TekstpodstawowyZnak">
    <w:name w:val="Tekst podstawowy Znak"/>
    <w:basedOn w:val="Domylnaczcionkaakapitu"/>
    <w:link w:val="Tekstpodstawowy"/>
    <w:rsid w:val="00FC5DBD"/>
    <w:rPr>
      <w:rFonts w:ascii="MS Shell Dlg 2" w:eastAsia="MS Shell Dlg 2" w:hAnsi="MS Shell Dlg 2" w:cs="MS Shell Dlg 2"/>
      <w:color w:val="000000"/>
      <w:sz w:val="17"/>
      <w:szCs w:val="17"/>
      <w:lang w:eastAsia="hi-IN" w:bidi="hi-IN"/>
    </w:rPr>
  </w:style>
  <w:style w:type="paragraph" w:styleId="Tytu">
    <w:name w:val="Title"/>
    <w:aliases w:val=" Znak"/>
    <w:basedOn w:val="Normalny"/>
    <w:link w:val="TytuZnak"/>
    <w:qFormat/>
    <w:rsid w:val="00FC5DBD"/>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eastAsia="hi-IN"/>
    </w:rPr>
  </w:style>
  <w:style w:type="character" w:customStyle="1" w:styleId="TytuZnak">
    <w:name w:val="Tytuł Znak"/>
    <w:aliases w:val=" Znak Znak"/>
    <w:basedOn w:val="Domylnaczcionkaakapitu"/>
    <w:link w:val="Tytu"/>
    <w:rsid w:val="00FC5DBD"/>
    <w:rPr>
      <w:rFonts w:ascii="Garamond" w:eastAsia="Times New Roman" w:hAnsi="Garamond" w:cs="Times New Roman"/>
      <w:b/>
      <w:bCs/>
      <w:sz w:val="24"/>
      <w:szCs w:val="24"/>
      <w:lang w:eastAsia="hi-IN"/>
    </w:rPr>
  </w:style>
  <w:style w:type="paragraph" w:styleId="Tekstdymka">
    <w:name w:val="Balloon Text"/>
    <w:basedOn w:val="Normalny"/>
    <w:link w:val="TekstdymkaZnak"/>
    <w:uiPriority w:val="99"/>
    <w:semiHidden/>
    <w:unhideWhenUsed/>
    <w:rsid w:val="001569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9A4"/>
    <w:rPr>
      <w:rFonts w:ascii="Tahoma" w:hAnsi="Tahoma" w:cs="Tahoma"/>
      <w:sz w:val="16"/>
      <w:szCs w:val="16"/>
    </w:rPr>
  </w:style>
  <w:style w:type="paragraph" w:customStyle="1" w:styleId="Default">
    <w:name w:val="Default"/>
    <w:rsid w:val="00E616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aliases w:val="Preambuła"/>
    <w:basedOn w:val="Normalny"/>
    <w:link w:val="ListParagraphChar"/>
    <w:rsid w:val="00160C7A"/>
    <w:pPr>
      <w:ind w:left="720"/>
      <w:jc w:val="both"/>
    </w:pPr>
    <w:rPr>
      <w:rFonts w:ascii="Times New Roman" w:eastAsia="Calibri" w:hAnsi="Times New Roman" w:cs="Times New Roman"/>
      <w:sz w:val="24"/>
      <w:szCs w:val="24"/>
      <w:lang w:eastAsia="pl-PL"/>
    </w:rPr>
  </w:style>
  <w:style w:type="character" w:customStyle="1" w:styleId="ListParagraphChar">
    <w:name w:val="List Paragraph Char"/>
    <w:aliases w:val="Preambuła Char"/>
    <w:link w:val="Akapitzlist1"/>
    <w:locked/>
    <w:rsid w:val="00160C7A"/>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FA6E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6E25"/>
  </w:style>
  <w:style w:type="paragraph" w:styleId="Stopka">
    <w:name w:val="footer"/>
    <w:basedOn w:val="Normalny"/>
    <w:link w:val="StopkaZnak"/>
    <w:uiPriority w:val="99"/>
    <w:unhideWhenUsed/>
    <w:rsid w:val="00FA6E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6E25"/>
  </w:style>
  <w:style w:type="paragraph" w:styleId="Akapitzlist">
    <w:name w:val="List Paragraph"/>
    <w:basedOn w:val="Normalny"/>
    <w:uiPriority w:val="34"/>
    <w:qFormat/>
    <w:rsid w:val="00640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5DBB-27DB-4DA9-B11D-BD019EB2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30</Pages>
  <Words>10508</Words>
  <Characters>63048</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stasikz</cp:lastModifiedBy>
  <cp:revision>76</cp:revision>
  <dcterms:created xsi:type="dcterms:W3CDTF">2017-10-07T20:26:00Z</dcterms:created>
  <dcterms:modified xsi:type="dcterms:W3CDTF">2018-01-29T13:07:00Z</dcterms:modified>
</cp:coreProperties>
</file>