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50"/>
        <w:gridCol w:w="4646"/>
      </w:tblGrid>
      <w:tr w:rsidR="001F5E50" w:rsidRPr="001F5E50" w14:paraId="005EA6D3" w14:textId="77777777" w:rsidTr="008E6C9F">
        <w:tc>
          <w:tcPr>
            <w:tcW w:w="5001" w:type="dxa"/>
            <w:shd w:val="clear" w:color="auto" w:fill="D9D9D9"/>
          </w:tcPr>
          <w:p w14:paraId="1B6F4B01" w14:textId="77777777" w:rsidR="001F5E50" w:rsidRPr="001F5E50" w:rsidRDefault="001F5E50" w:rsidP="001F5E50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50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shd w:val="clear" w:color="auto" w:fill="D9D9D9"/>
          </w:tcPr>
          <w:p w14:paraId="179D15EB" w14:textId="77777777" w:rsidR="001F5E50" w:rsidRPr="001F5E50" w:rsidRDefault="001F5E50" w:rsidP="001F5E5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50">
              <w:rPr>
                <w:rFonts w:ascii="Times New Roman" w:hAnsi="Times New Roman"/>
                <w:b/>
                <w:bCs/>
                <w:sz w:val="24"/>
                <w:szCs w:val="24"/>
              </w:rPr>
              <w:t>Załącznik nr 13 do SIWZ</w:t>
            </w:r>
          </w:p>
        </w:tc>
      </w:tr>
    </w:tbl>
    <w:p w14:paraId="4A32A6F2" w14:textId="77777777" w:rsidR="001F5E50" w:rsidRPr="001F5E50" w:rsidRDefault="001F5E50" w:rsidP="001F5E50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43B77E5" w14:textId="77777777" w:rsidR="001F5E50" w:rsidRPr="001F5E50" w:rsidRDefault="001F5E50" w:rsidP="001F5E50">
      <w:pPr>
        <w:shd w:val="clear" w:color="auto" w:fill="D9D9D9" w:themeFill="background1" w:themeFillShade="D9"/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OPIS PRZEDMIOTU ZAMÓWIENIA</w:t>
      </w:r>
    </w:p>
    <w:p w14:paraId="48735638" w14:textId="77777777" w:rsidR="001F5E50" w:rsidRPr="001F5E50" w:rsidRDefault="001F5E50" w:rsidP="001F5E50">
      <w:pPr>
        <w:tabs>
          <w:tab w:val="num" w:pos="284"/>
        </w:tabs>
        <w:spacing w:after="0" w:line="36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112"/>
      </w:tblGrid>
      <w:tr w:rsidR="001F5E50" w:rsidRPr="001F5E50" w14:paraId="4EB24A39" w14:textId="77777777" w:rsidTr="008E6C9F">
        <w:tc>
          <w:tcPr>
            <w:tcW w:w="9546" w:type="dxa"/>
            <w:shd w:val="clear" w:color="auto" w:fill="C00000"/>
          </w:tcPr>
          <w:p w14:paraId="0BBF8DDF" w14:textId="77777777" w:rsidR="001F5E50" w:rsidRPr="001F5E50" w:rsidRDefault="001F5E50" w:rsidP="001F5E50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F5E50">
              <w:rPr>
                <w:b/>
                <w:bCs/>
              </w:rPr>
              <w:t>Kody CPV</w:t>
            </w:r>
          </w:p>
        </w:tc>
      </w:tr>
    </w:tbl>
    <w:p w14:paraId="28D65EF9" w14:textId="77777777" w:rsidR="001F5E50" w:rsidRPr="001F5E50" w:rsidRDefault="001F5E50" w:rsidP="001F5E50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4306505F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90511000-2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wywozu odpadów.</w:t>
      </w:r>
    </w:p>
    <w:p w14:paraId="64462526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90512000-9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transportu odpadów.</w:t>
      </w:r>
    </w:p>
    <w:p w14:paraId="720C1E6F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90513100-7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wywozu odpadów pochodzących z gospodarstw domowych.</w:t>
      </w:r>
    </w:p>
    <w:p w14:paraId="55F87D49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90511200-4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gromadzenia odpadów pochodzących z gospodarstw domowych.</w:t>
      </w:r>
    </w:p>
    <w:p w14:paraId="38EB4830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90500000-2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związane z odpadami.</w:t>
      </w:r>
    </w:p>
    <w:p w14:paraId="353D3E24" w14:textId="77777777" w:rsidR="001F5E50" w:rsidRPr="001F5E50" w:rsidRDefault="001F5E50" w:rsidP="001F5E50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pl-PL"/>
        </w:rPr>
        <w:t>90533000-2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- Usługi gospodarki odpadami.</w:t>
      </w:r>
    </w:p>
    <w:p w14:paraId="0985C9B7" w14:textId="77777777" w:rsidR="001F5E50" w:rsidRPr="001F5E50" w:rsidRDefault="001F5E50" w:rsidP="001F5E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x-none"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112"/>
      </w:tblGrid>
      <w:tr w:rsidR="001F5E50" w:rsidRPr="001F5E50" w14:paraId="262D2164" w14:textId="77777777" w:rsidTr="008E6C9F">
        <w:tc>
          <w:tcPr>
            <w:tcW w:w="9546" w:type="dxa"/>
            <w:shd w:val="clear" w:color="auto" w:fill="C00000"/>
          </w:tcPr>
          <w:p w14:paraId="6C9834C4" w14:textId="77777777" w:rsidR="001F5E50" w:rsidRPr="001F5E50" w:rsidRDefault="001F5E50" w:rsidP="001F5E50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F5E50">
              <w:rPr>
                <w:b/>
                <w:bCs/>
              </w:rPr>
              <w:t>Przedmiot zamówienia obejmuje</w:t>
            </w:r>
          </w:p>
        </w:tc>
      </w:tr>
    </w:tbl>
    <w:p w14:paraId="2C66B93E" w14:textId="77777777" w:rsidR="001F5E50" w:rsidRPr="001F5E50" w:rsidRDefault="001F5E50" w:rsidP="001F5E50">
      <w:pPr>
        <w:tabs>
          <w:tab w:val="left" w:pos="851"/>
          <w:tab w:val="left" w:pos="9000"/>
        </w:tabs>
        <w:spacing w:after="0" w:line="240" w:lineRule="auto"/>
        <w:ind w:left="100" w:hanging="10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val="x-none" w:eastAsia="pl-PL"/>
        </w:rPr>
      </w:pPr>
    </w:p>
    <w:p w14:paraId="7BDD5709" w14:textId="77777777" w:rsidR="001F5E50" w:rsidRPr="001F5E50" w:rsidRDefault="001F5E50" w:rsidP="001F5E50">
      <w:pPr>
        <w:tabs>
          <w:tab w:val="left" w:pos="851"/>
          <w:tab w:val="left" w:pos="9000"/>
        </w:tabs>
        <w:spacing w:after="0" w:line="240" w:lineRule="auto"/>
        <w:ind w:left="100" w:hanging="10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Przedmiotem zamówienia jest odbiór i zagospodarowanie stałych odpadów komunalnych od właścicieli nieruchomości zamieszkałych położonych na terenie Gminy Miasto Chełmża w terminie od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dnia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1 stycznia 2020 r. do dnia 31 grudnia 2022 r.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oraz wyposażenie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tych nieruchomości w pojemniki do selektywnej zbiórki odpadów komunalnych. Do obowiązków Wykonawcy należy wyposażenie i prowadzenie Punktu Selektywnego Zbierania Odpadów Komunalnych (w ww. okresie), jak również dysponowanie terenem pod przedmiotowy Punkt, zgodnie z obowiązującymi w tym zakresie przepisami prawa. </w:t>
      </w:r>
    </w:p>
    <w:p w14:paraId="7560FA77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4758D5C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2.1. </w:t>
      </w: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Charakterystyka miasta:</w:t>
      </w:r>
    </w:p>
    <w:p w14:paraId="4CBCCC13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1) Liczba mieszkańców objętych systemem odbioru i zagospodarowania odpadów komunalnych wg stanu na dzień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08.11.2019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 wynosi łącznie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12 224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osób:</w:t>
      </w:r>
    </w:p>
    <w:p w14:paraId="01EDE3F3" w14:textId="77777777" w:rsidR="001F5E50" w:rsidRPr="001F5E50" w:rsidRDefault="001F5E50" w:rsidP="001F5E50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- segregacja odpadów komunalnych –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11 645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osób;</w:t>
      </w:r>
    </w:p>
    <w:p w14:paraId="1E4E9C19" w14:textId="77777777" w:rsidR="001F5E50" w:rsidRPr="001F5E50" w:rsidRDefault="001F5E50" w:rsidP="001F5E50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- zmieszane odpady komunalne –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579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osób.</w:t>
      </w:r>
    </w:p>
    <w:p w14:paraId="48C7351D" w14:textId="2E9C7FBD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2) </w:t>
      </w:r>
      <w:r w:rsidR="00AE40F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Szacowana i</w:t>
      </w:r>
      <w:bookmarkStart w:id="0" w:name="_GoBack"/>
      <w:bookmarkEnd w:id="0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lość budynków na terenie miasta Chełmży objętych systemem segregacji i odbioru odpadów komunalnych wg stanu na dzień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08.11.2019 r.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wynosi </w:t>
      </w:r>
      <w:r w:rsidRPr="001F5E5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1361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sztuki, w tym:</w:t>
      </w:r>
    </w:p>
    <w:p w14:paraId="1D4D75B3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- w zabudowie wielolokalowej powyżej siedmiu lokali szacuje się </w:t>
      </w:r>
      <w:r w:rsidRPr="001F5E5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1115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budynków,</w:t>
      </w:r>
    </w:p>
    <w:p w14:paraId="3FA9178A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- jednorodzinnej i wielolokalowej do siedmiu lokali szacuje się </w:t>
      </w:r>
      <w:r w:rsidRPr="001F5E5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246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budynki.</w:t>
      </w:r>
    </w:p>
    <w:p w14:paraId="54F8D5DC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3) Liczba nieruchomości zlokalizowanych na terenie miasta ok. </w:t>
      </w:r>
      <w:r w:rsidRPr="001F5E50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1 410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(według złożonych deklaracji), w tym liczba nieruchomości, w których funkcjonuje obecnie „system workowy” odbioru odpadów komunalnych w zabudowie jednorodzinnej: </w:t>
      </w:r>
      <w:r w:rsidRPr="001F5E50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 xml:space="preserve">950 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nieruchomości.</w:t>
      </w:r>
    </w:p>
    <w:p w14:paraId="693132C2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4) Ze   wskazanej   powyżej   ilości   budynków objętych systemem segregacji odpadów komunalnych w ilości, wg stanu na dzień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30.09.2019 r.:</w:t>
      </w:r>
    </w:p>
    <w:p w14:paraId="1F753484" w14:textId="77777777" w:rsidR="001F5E50" w:rsidRPr="001F5E50" w:rsidRDefault="001F5E50" w:rsidP="001F5E50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 1 332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budynków ma zadeklarowaną segregację odpadów komunalnych;</w:t>
      </w:r>
    </w:p>
    <w:p w14:paraId="6E6C5EFA" w14:textId="77777777" w:rsidR="001F5E50" w:rsidRPr="001F5E50" w:rsidRDefault="001F5E50" w:rsidP="001F5E50">
      <w:pPr>
        <w:spacing w:after="0" w:line="240" w:lineRule="auto"/>
        <w:ind w:firstLine="702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- w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78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budynkach odpady składowane są w sposób zmieszany.</w:t>
      </w:r>
    </w:p>
    <w:p w14:paraId="4E849168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5) Licz gospodarstw domowych około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5 400</w:t>
      </w:r>
    </w:p>
    <w:p w14:paraId="4ECB34E5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6) 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Powierzchnia miasta: 7,83 km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64B92788" w14:textId="77777777" w:rsidR="001F5E50" w:rsidRPr="001F5E50" w:rsidRDefault="001F5E50" w:rsidP="001F5E50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7) Zebrane ilości odpadów z nieruchomości zamieszkałych oraz dostarczone samodzielnie przez właścicieli nieruchomości do Punktu Selektywnego Zbierania Odpadów Komunalnych w </w:t>
      </w: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2018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r.:</w:t>
      </w:r>
    </w:p>
    <w:p w14:paraId="2E2E6D4A" w14:textId="77777777" w:rsidR="001F5E50" w:rsidRPr="001F5E50" w:rsidRDefault="001F5E50" w:rsidP="001F5E50">
      <w:pPr>
        <w:spacing w:after="0" w:line="240" w:lineRule="auto"/>
        <w:ind w:left="702"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46238467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Odpady komunalne: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6"/>
        <w:gridCol w:w="5244"/>
        <w:gridCol w:w="1985"/>
      </w:tblGrid>
      <w:tr w:rsidR="001F5E50" w:rsidRPr="001F5E50" w14:paraId="44C5729C" w14:textId="77777777" w:rsidTr="008E6C9F">
        <w:trPr>
          <w:jc w:val="center"/>
        </w:trPr>
        <w:tc>
          <w:tcPr>
            <w:tcW w:w="496" w:type="dxa"/>
            <w:vAlign w:val="center"/>
          </w:tcPr>
          <w:p w14:paraId="5B9B390F" w14:textId="77777777" w:rsidR="001F5E50" w:rsidRPr="001F5E50" w:rsidRDefault="001F5E50" w:rsidP="001F5E5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244" w:type="dxa"/>
            <w:vAlign w:val="center"/>
          </w:tcPr>
          <w:p w14:paraId="6CE8E5E3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Kod i rodzaj odpadów</w:t>
            </w:r>
          </w:p>
        </w:tc>
        <w:tc>
          <w:tcPr>
            <w:tcW w:w="1985" w:type="dxa"/>
            <w:vAlign w:val="center"/>
          </w:tcPr>
          <w:p w14:paraId="3DC835D1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Razem ilość zebranych odpadów w Mg</w:t>
            </w:r>
          </w:p>
        </w:tc>
      </w:tr>
      <w:tr w:rsidR="001F5E50" w:rsidRPr="001F5E50" w14:paraId="13C69580" w14:textId="77777777" w:rsidTr="008E6C9F">
        <w:trPr>
          <w:jc w:val="center"/>
        </w:trPr>
        <w:tc>
          <w:tcPr>
            <w:tcW w:w="496" w:type="dxa"/>
            <w:vAlign w:val="center"/>
          </w:tcPr>
          <w:p w14:paraId="65CAA2C9" w14:textId="77777777" w:rsidR="001F5E50" w:rsidRPr="001F5E50" w:rsidRDefault="001F5E50" w:rsidP="001F5E50">
            <w:pPr>
              <w:jc w:val="center"/>
              <w:rPr>
                <w:highlight w:val="green"/>
              </w:rPr>
            </w:pPr>
            <w:r w:rsidRPr="001F5E50">
              <w:t>A.</w:t>
            </w:r>
          </w:p>
        </w:tc>
        <w:tc>
          <w:tcPr>
            <w:tcW w:w="5244" w:type="dxa"/>
            <w:vAlign w:val="center"/>
          </w:tcPr>
          <w:p w14:paraId="29D3EA3D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15 01 01</w:t>
            </w:r>
            <w:r w:rsidRPr="001F5E50">
              <w:t xml:space="preserve"> Opakowania z papieru i tektury</w:t>
            </w:r>
          </w:p>
        </w:tc>
        <w:tc>
          <w:tcPr>
            <w:tcW w:w="1985" w:type="dxa"/>
            <w:vAlign w:val="center"/>
          </w:tcPr>
          <w:p w14:paraId="41CDEB3F" w14:textId="77777777" w:rsidR="001F5E50" w:rsidRPr="001F5E50" w:rsidRDefault="001F5E50" w:rsidP="001F5E50">
            <w:pPr>
              <w:jc w:val="center"/>
            </w:pPr>
            <w:r w:rsidRPr="001F5E50">
              <w:t>42,240</w:t>
            </w:r>
          </w:p>
        </w:tc>
      </w:tr>
      <w:tr w:rsidR="001F5E50" w:rsidRPr="001F5E50" w14:paraId="3A6B9012" w14:textId="77777777" w:rsidTr="008E6C9F">
        <w:trPr>
          <w:jc w:val="center"/>
        </w:trPr>
        <w:tc>
          <w:tcPr>
            <w:tcW w:w="496" w:type="dxa"/>
            <w:vAlign w:val="center"/>
          </w:tcPr>
          <w:p w14:paraId="4461F929" w14:textId="77777777" w:rsidR="001F5E50" w:rsidRPr="001F5E50" w:rsidRDefault="001F5E50" w:rsidP="001F5E50">
            <w:pPr>
              <w:jc w:val="center"/>
            </w:pPr>
            <w:r w:rsidRPr="001F5E50">
              <w:t>B.</w:t>
            </w:r>
          </w:p>
        </w:tc>
        <w:tc>
          <w:tcPr>
            <w:tcW w:w="5244" w:type="dxa"/>
            <w:vAlign w:val="center"/>
          </w:tcPr>
          <w:p w14:paraId="7DA0736E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15 01 02</w:t>
            </w:r>
            <w:r w:rsidRPr="001F5E50">
              <w:t xml:space="preserve"> Opakowania z tworzyw sztucznych</w:t>
            </w:r>
          </w:p>
        </w:tc>
        <w:tc>
          <w:tcPr>
            <w:tcW w:w="1985" w:type="dxa"/>
            <w:vAlign w:val="center"/>
          </w:tcPr>
          <w:p w14:paraId="0F79457D" w14:textId="77777777" w:rsidR="001F5E50" w:rsidRPr="001F5E50" w:rsidRDefault="001F5E50" w:rsidP="001F5E50">
            <w:pPr>
              <w:jc w:val="center"/>
            </w:pPr>
            <w:r w:rsidRPr="001F5E50">
              <w:t>228,480</w:t>
            </w:r>
          </w:p>
        </w:tc>
      </w:tr>
      <w:tr w:rsidR="001F5E50" w:rsidRPr="001F5E50" w14:paraId="6021C3B9" w14:textId="77777777" w:rsidTr="008E6C9F">
        <w:trPr>
          <w:jc w:val="center"/>
        </w:trPr>
        <w:tc>
          <w:tcPr>
            <w:tcW w:w="496" w:type="dxa"/>
            <w:vAlign w:val="center"/>
          </w:tcPr>
          <w:p w14:paraId="4B82DD34" w14:textId="77777777" w:rsidR="001F5E50" w:rsidRPr="001F5E50" w:rsidRDefault="001F5E50" w:rsidP="001F5E50">
            <w:pPr>
              <w:jc w:val="center"/>
            </w:pPr>
            <w:r w:rsidRPr="001F5E50">
              <w:t>C.</w:t>
            </w:r>
          </w:p>
        </w:tc>
        <w:tc>
          <w:tcPr>
            <w:tcW w:w="5244" w:type="dxa"/>
            <w:vAlign w:val="center"/>
          </w:tcPr>
          <w:p w14:paraId="766CE57C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15 01 07</w:t>
            </w:r>
            <w:r w:rsidRPr="001F5E50">
              <w:t xml:space="preserve"> Opakowania ze szkła</w:t>
            </w:r>
          </w:p>
        </w:tc>
        <w:tc>
          <w:tcPr>
            <w:tcW w:w="1985" w:type="dxa"/>
            <w:vAlign w:val="center"/>
          </w:tcPr>
          <w:p w14:paraId="4AACBED5" w14:textId="77777777" w:rsidR="001F5E50" w:rsidRPr="001F5E50" w:rsidRDefault="001F5E50" w:rsidP="001F5E50">
            <w:pPr>
              <w:jc w:val="center"/>
            </w:pPr>
            <w:r w:rsidRPr="001F5E50">
              <w:t>176,340</w:t>
            </w:r>
          </w:p>
        </w:tc>
      </w:tr>
      <w:tr w:rsidR="001F5E50" w:rsidRPr="001F5E50" w14:paraId="60DA9E84" w14:textId="77777777" w:rsidTr="008E6C9F">
        <w:trPr>
          <w:jc w:val="center"/>
        </w:trPr>
        <w:tc>
          <w:tcPr>
            <w:tcW w:w="496" w:type="dxa"/>
            <w:vAlign w:val="center"/>
          </w:tcPr>
          <w:p w14:paraId="0A5E81F4" w14:textId="77777777" w:rsidR="001F5E50" w:rsidRPr="001F5E50" w:rsidRDefault="001F5E50" w:rsidP="001F5E50">
            <w:pPr>
              <w:jc w:val="center"/>
            </w:pPr>
            <w:r w:rsidRPr="001F5E50">
              <w:t>D.</w:t>
            </w:r>
          </w:p>
        </w:tc>
        <w:tc>
          <w:tcPr>
            <w:tcW w:w="5244" w:type="dxa"/>
            <w:vAlign w:val="center"/>
          </w:tcPr>
          <w:p w14:paraId="66AC16C6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16 01 03</w:t>
            </w:r>
            <w:r w:rsidRPr="001F5E50">
              <w:t xml:space="preserve"> Zużyte opony</w:t>
            </w:r>
          </w:p>
        </w:tc>
        <w:tc>
          <w:tcPr>
            <w:tcW w:w="1985" w:type="dxa"/>
            <w:vAlign w:val="center"/>
          </w:tcPr>
          <w:p w14:paraId="72F29F6A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543D5F10" w14:textId="77777777" w:rsidTr="008E6C9F">
        <w:trPr>
          <w:jc w:val="center"/>
        </w:trPr>
        <w:tc>
          <w:tcPr>
            <w:tcW w:w="496" w:type="dxa"/>
            <w:vAlign w:val="center"/>
          </w:tcPr>
          <w:p w14:paraId="3E001548" w14:textId="77777777" w:rsidR="001F5E50" w:rsidRPr="001F5E50" w:rsidRDefault="001F5E50" w:rsidP="001F5E50">
            <w:pPr>
              <w:jc w:val="center"/>
            </w:pPr>
            <w:r w:rsidRPr="001F5E50">
              <w:lastRenderedPageBreak/>
              <w:t>E.</w:t>
            </w:r>
          </w:p>
        </w:tc>
        <w:tc>
          <w:tcPr>
            <w:tcW w:w="5244" w:type="dxa"/>
            <w:vAlign w:val="center"/>
          </w:tcPr>
          <w:p w14:paraId="243D3124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16 02 16</w:t>
            </w:r>
            <w:r w:rsidRPr="001F5E50">
              <w:t xml:space="preserve"> Elementy usunięte z zużytych urządzeń inne niż wymienione w 16 02 15</w:t>
            </w:r>
          </w:p>
        </w:tc>
        <w:tc>
          <w:tcPr>
            <w:tcW w:w="1985" w:type="dxa"/>
            <w:vAlign w:val="center"/>
          </w:tcPr>
          <w:p w14:paraId="5A92FE94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21DE0C38" w14:textId="77777777" w:rsidTr="008E6C9F">
        <w:trPr>
          <w:jc w:val="center"/>
        </w:trPr>
        <w:tc>
          <w:tcPr>
            <w:tcW w:w="496" w:type="dxa"/>
            <w:vAlign w:val="center"/>
          </w:tcPr>
          <w:p w14:paraId="5174C6D9" w14:textId="77777777" w:rsidR="001F5E50" w:rsidRPr="001F5E50" w:rsidRDefault="001F5E50" w:rsidP="001F5E50">
            <w:pPr>
              <w:jc w:val="center"/>
            </w:pPr>
            <w:r w:rsidRPr="001F5E50">
              <w:t>F.</w:t>
            </w:r>
          </w:p>
        </w:tc>
        <w:tc>
          <w:tcPr>
            <w:tcW w:w="5244" w:type="dxa"/>
            <w:vAlign w:val="center"/>
          </w:tcPr>
          <w:p w14:paraId="07FD4B1A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17 04 02</w:t>
            </w:r>
            <w:r w:rsidRPr="001F5E50">
              <w:t xml:space="preserve"> Aluminium</w:t>
            </w:r>
          </w:p>
        </w:tc>
        <w:tc>
          <w:tcPr>
            <w:tcW w:w="1985" w:type="dxa"/>
            <w:vAlign w:val="center"/>
          </w:tcPr>
          <w:p w14:paraId="1B36D6E0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0E8381CD" w14:textId="77777777" w:rsidTr="008E6C9F">
        <w:trPr>
          <w:jc w:val="center"/>
        </w:trPr>
        <w:tc>
          <w:tcPr>
            <w:tcW w:w="496" w:type="dxa"/>
            <w:vAlign w:val="center"/>
          </w:tcPr>
          <w:p w14:paraId="5E8786B3" w14:textId="77777777" w:rsidR="001F5E50" w:rsidRPr="001F5E50" w:rsidRDefault="001F5E50" w:rsidP="001F5E50">
            <w:pPr>
              <w:jc w:val="center"/>
            </w:pPr>
            <w:r w:rsidRPr="001F5E50">
              <w:t>G.</w:t>
            </w:r>
          </w:p>
        </w:tc>
        <w:tc>
          <w:tcPr>
            <w:tcW w:w="5244" w:type="dxa"/>
            <w:vAlign w:val="center"/>
          </w:tcPr>
          <w:p w14:paraId="10477060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17 04 05</w:t>
            </w:r>
            <w:r w:rsidRPr="001F5E50">
              <w:t xml:space="preserve"> Żelazo i stal</w:t>
            </w:r>
          </w:p>
        </w:tc>
        <w:tc>
          <w:tcPr>
            <w:tcW w:w="1985" w:type="dxa"/>
            <w:vAlign w:val="center"/>
          </w:tcPr>
          <w:p w14:paraId="1FAEC335" w14:textId="77777777" w:rsidR="001F5E50" w:rsidRPr="001F5E50" w:rsidRDefault="001F5E50" w:rsidP="001F5E50">
            <w:pPr>
              <w:jc w:val="center"/>
            </w:pPr>
            <w:r w:rsidRPr="001F5E50">
              <w:t>1,070</w:t>
            </w:r>
          </w:p>
        </w:tc>
      </w:tr>
      <w:tr w:rsidR="001F5E50" w:rsidRPr="001F5E50" w14:paraId="5638B441" w14:textId="77777777" w:rsidTr="008E6C9F">
        <w:trPr>
          <w:jc w:val="center"/>
        </w:trPr>
        <w:tc>
          <w:tcPr>
            <w:tcW w:w="496" w:type="dxa"/>
            <w:vAlign w:val="center"/>
          </w:tcPr>
          <w:p w14:paraId="66175C21" w14:textId="77777777" w:rsidR="001F5E50" w:rsidRPr="001F5E50" w:rsidRDefault="001F5E50" w:rsidP="001F5E50">
            <w:pPr>
              <w:jc w:val="center"/>
            </w:pPr>
            <w:r w:rsidRPr="001F5E50">
              <w:t>H.</w:t>
            </w:r>
          </w:p>
        </w:tc>
        <w:tc>
          <w:tcPr>
            <w:tcW w:w="5244" w:type="dxa"/>
            <w:vAlign w:val="center"/>
          </w:tcPr>
          <w:p w14:paraId="293642D8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17 09 04</w:t>
            </w:r>
            <w:r w:rsidRPr="001F5E50">
              <w:t xml:space="preserve"> Zmieszane odpady z budowy, remontów i demontażu inne niż wymienione w 17 09 01, 17 09 02, 17 09 03</w:t>
            </w:r>
          </w:p>
        </w:tc>
        <w:tc>
          <w:tcPr>
            <w:tcW w:w="1985" w:type="dxa"/>
            <w:vAlign w:val="center"/>
          </w:tcPr>
          <w:p w14:paraId="21AF1EAE" w14:textId="77777777" w:rsidR="001F5E50" w:rsidRPr="001F5E50" w:rsidRDefault="001F5E50" w:rsidP="001F5E50">
            <w:pPr>
              <w:jc w:val="center"/>
            </w:pPr>
            <w:r w:rsidRPr="001F5E50">
              <w:t>778,760</w:t>
            </w:r>
          </w:p>
        </w:tc>
      </w:tr>
      <w:tr w:rsidR="001F5E50" w:rsidRPr="001F5E50" w14:paraId="5D8912A7" w14:textId="77777777" w:rsidTr="008E6C9F">
        <w:trPr>
          <w:jc w:val="center"/>
        </w:trPr>
        <w:tc>
          <w:tcPr>
            <w:tcW w:w="496" w:type="dxa"/>
            <w:vAlign w:val="center"/>
          </w:tcPr>
          <w:p w14:paraId="5868008C" w14:textId="77777777" w:rsidR="001F5E50" w:rsidRPr="001F5E50" w:rsidRDefault="001F5E50" w:rsidP="001F5E50">
            <w:pPr>
              <w:jc w:val="center"/>
            </w:pPr>
            <w:r w:rsidRPr="001F5E50">
              <w:t>I.</w:t>
            </w:r>
          </w:p>
        </w:tc>
        <w:tc>
          <w:tcPr>
            <w:tcW w:w="5244" w:type="dxa"/>
            <w:vAlign w:val="center"/>
          </w:tcPr>
          <w:p w14:paraId="28E9DA05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20 01 11</w:t>
            </w:r>
            <w:r w:rsidRPr="001F5E50">
              <w:t xml:space="preserve"> Tekstylia</w:t>
            </w:r>
          </w:p>
        </w:tc>
        <w:tc>
          <w:tcPr>
            <w:tcW w:w="1985" w:type="dxa"/>
            <w:vAlign w:val="center"/>
          </w:tcPr>
          <w:p w14:paraId="2E5DBF85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6F40486E" w14:textId="77777777" w:rsidTr="008E6C9F">
        <w:trPr>
          <w:jc w:val="center"/>
        </w:trPr>
        <w:tc>
          <w:tcPr>
            <w:tcW w:w="496" w:type="dxa"/>
            <w:vAlign w:val="center"/>
          </w:tcPr>
          <w:p w14:paraId="6E9D797D" w14:textId="77777777" w:rsidR="001F5E50" w:rsidRPr="001F5E50" w:rsidRDefault="001F5E50" w:rsidP="001F5E50">
            <w:pPr>
              <w:jc w:val="center"/>
            </w:pPr>
            <w:r w:rsidRPr="001F5E50">
              <w:t>J.</w:t>
            </w:r>
          </w:p>
        </w:tc>
        <w:tc>
          <w:tcPr>
            <w:tcW w:w="5244" w:type="dxa"/>
            <w:vAlign w:val="center"/>
          </w:tcPr>
          <w:p w14:paraId="2A4AB509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21*</w:t>
            </w:r>
            <w:r w:rsidRPr="001F5E50">
              <w:t xml:space="preserve"> Lampy fluorescencyjne i inne odpady zawierające rtęć</w:t>
            </w:r>
          </w:p>
        </w:tc>
        <w:tc>
          <w:tcPr>
            <w:tcW w:w="1985" w:type="dxa"/>
            <w:vAlign w:val="center"/>
          </w:tcPr>
          <w:p w14:paraId="0F0FE13B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370A1065" w14:textId="77777777" w:rsidTr="008E6C9F">
        <w:trPr>
          <w:jc w:val="center"/>
        </w:trPr>
        <w:tc>
          <w:tcPr>
            <w:tcW w:w="496" w:type="dxa"/>
            <w:vAlign w:val="center"/>
          </w:tcPr>
          <w:p w14:paraId="1027A66A" w14:textId="77777777" w:rsidR="001F5E50" w:rsidRPr="001F5E50" w:rsidRDefault="001F5E50" w:rsidP="001F5E50">
            <w:pPr>
              <w:jc w:val="center"/>
            </w:pPr>
            <w:r w:rsidRPr="001F5E50">
              <w:t>K.</w:t>
            </w:r>
          </w:p>
        </w:tc>
        <w:tc>
          <w:tcPr>
            <w:tcW w:w="5244" w:type="dxa"/>
            <w:vAlign w:val="center"/>
          </w:tcPr>
          <w:p w14:paraId="5C27ED20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23*</w:t>
            </w:r>
            <w:r w:rsidRPr="001F5E50">
              <w:t xml:space="preserve"> Urządzenia zawierające freony</w:t>
            </w:r>
          </w:p>
        </w:tc>
        <w:tc>
          <w:tcPr>
            <w:tcW w:w="1985" w:type="dxa"/>
            <w:vAlign w:val="center"/>
          </w:tcPr>
          <w:p w14:paraId="02C0BC72" w14:textId="77777777" w:rsidR="001F5E50" w:rsidRPr="001F5E50" w:rsidRDefault="001F5E50" w:rsidP="001F5E50">
            <w:pPr>
              <w:jc w:val="center"/>
            </w:pPr>
            <w:r w:rsidRPr="001F5E50">
              <w:t>8,372</w:t>
            </w:r>
          </w:p>
        </w:tc>
      </w:tr>
      <w:tr w:rsidR="001F5E50" w:rsidRPr="001F5E50" w14:paraId="3D359B22" w14:textId="77777777" w:rsidTr="008E6C9F">
        <w:trPr>
          <w:jc w:val="center"/>
        </w:trPr>
        <w:tc>
          <w:tcPr>
            <w:tcW w:w="496" w:type="dxa"/>
            <w:vAlign w:val="center"/>
          </w:tcPr>
          <w:p w14:paraId="1823C844" w14:textId="77777777" w:rsidR="001F5E50" w:rsidRPr="001F5E50" w:rsidRDefault="001F5E50" w:rsidP="001F5E50">
            <w:pPr>
              <w:jc w:val="center"/>
            </w:pPr>
            <w:r w:rsidRPr="001F5E50">
              <w:t>L.</w:t>
            </w:r>
          </w:p>
        </w:tc>
        <w:tc>
          <w:tcPr>
            <w:tcW w:w="5244" w:type="dxa"/>
            <w:vAlign w:val="center"/>
          </w:tcPr>
          <w:p w14:paraId="2FC68D74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20 01 32</w:t>
            </w:r>
            <w:r w:rsidRPr="001F5E50">
              <w:t xml:space="preserve"> Leki inne niż wymienione w 20 01 31</w:t>
            </w:r>
          </w:p>
        </w:tc>
        <w:tc>
          <w:tcPr>
            <w:tcW w:w="1985" w:type="dxa"/>
            <w:vAlign w:val="center"/>
          </w:tcPr>
          <w:p w14:paraId="6F2D702F" w14:textId="77777777" w:rsidR="001F5E50" w:rsidRPr="001F5E50" w:rsidRDefault="001F5E50" w:rsidP="001F5E50">
            <w:pPr>
              <w:jc w:val="center"/>
            </w:pPr>
            <w:r w:rsidRPr="001F5E50">
              <w:t>0,180</w:t>
            </w:r>
          </w:p>
        </w:tc>
      </w:tr>
      <w:tr w:rsidR="001F5E50" w:rsidRPr="001F5E50" w14:paraId="56FB7BC5" w14:textId="77777777" w:rsidTr="008E6C9F">
        <w:trPr>
          <w:jc w:val="center"/>
        </w:trPr>
        <w:tc>
          <w:tcPr>
            <w:tcW w:w="496" w:type="dxa"/>
            <w:vAlign w:val="center"/>
          </w:tcPr>
          <w:p w14:paraId="4C8D3C18" w14:textId="77777777" w:rsidR="001F5E50" w:rsidRPr="001F5E50" w:rsidRDefault="001F5E50" w:rsidP="001F5E50">
            <w:pPr>
              <w:jc w:val="center"/>
            </w:pPr>
            <w:r w:rsidRPr="001F5E50">
              <w:t>M.</w:t>
            </w:r>
          </w:p>
        </w:tc>
        <w:tc>
          <w:tcPr>
            <w:tcW w:w="5244" w:type="dxa"/>
            <w:vAlign w:val="center"/>
          </w:tcPr>
          <w:p w14:paraId="61474F44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20 01 34</w:t>
            </w:r>
            <w:r w:rsidRPr="001F5E50">
              <w:t xml:space="preserve"> Baterie i akumulatory inne niż wymienione w 20 01 33</w:t>
            </w:r>
          </w:p>
        </w:tc>
        <w:tc>
          <w:tcPr>
            <w:tcW w:w="1985" w:type="dxa"/>
            <w:vAlign w:val="center"/>
          </w:tcPr>
          <w:p w14:paraId="07B8C8C9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39FAB6BB" w14:textId="77777777" w:rsidTr="008E6C9F">
        <w:trPr>
          <w:jc w:val="center"/>
        </w:trPr>
        <w:tc>
          <w:tcPr>
            <w:tcW w:w="496" w:type="dxa"/>
            <w:vAlign w:val="center"/>
          </w:tcPr>
          <w:p w14:paraId="08C8099D" w14:textId="77777777" w:rsidR="001F5E50" w:rsidRPr="001F5E50" w:rsidRDefault="001F5E50" w:rsidP="001F5E50">
            <w:pPr>
              <w:jc w:val="center"/>
            </w:pPr>
            <w:r w:rsidRPr="001F5E50">
              <w:t>N.</w:t>
            </w:r>
          </w:p>
        </w:tc>
        <w:tc>
          <w:tcPr>
            <w:tcW w:w="5244" w:type="dxa"/>
            <w:vAlign w:val="center"/>
          </w:tcPr>
          <w:p w14:paraId="7D2585BA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35*</w:t>
            </w:r>
            <w:r w:rsidRPr="001F5E50">
              <w:t xml:space="preserve"> Zużyte urządzenia elektryczne i elektroniczne inne niż wymienione w 20 01 21 i 20 01 23 zawierające niebezpieczne składnik</w:t>
            </w:r>
          </w:p>
        </w:tc>
        <w:tc>
          <w:tcPr>
            <w:tcW w:w="1985" w:type="dxa"/>
            <w:vAlign w:val="center"/>
          </w:tcPr>
          <w:p w14:paraId="23882B88" w14:textId="77777777" w:rsidR="001F5E50" w:rsidRPr="001F5E50" w:rsidRDefault="001F5E50" w:rsidP="001F5E50">
            <w:pPr>
              <w:jc w:val="center"/>
            </w:pPr>
            <w:r w:rsidRPr="001F5E50">
              <w:t>8,876</w:t>
            </w:r>
          </w:p>
        </w:tc>
      </w:tr>
      <w:tr w:rsidR="001F5E50" w:rsidRPr="001F5E50" w14:paraId="6D811060" w14:textId="77777777" w:rsidTr="008E6C9F">
        <w:trPr>
          <w:jc w:val="center"/>
        </w:trPr>
        <w:tc>
          <w:tcPr>
            <w:tcW w:w="496" w:type="dxa"/>
            <w:vAlign w:val="center"/>
          </w:tcPr>
          <w:p w14:paraId="6240F1DB" w14:textId="77777777" w:rsidR="001F5E50" w:rsidRPr="001F5E50" w:rsidRDefault="001F5E50" w:rsidP="001F5E50">
            <w:pPr>
              <w:jc w:val="center"/>
            </w:pPr>
            <w:r w:rsidRPr="001F5E50">
              <w:t>O.</w:t>
            </w:r>
          </w:p>
        </w:tc>
        <w:tc>
          <w:tcPr>
            <w:tcW w:w="5244" w:type="dxa"/>
            <w:vAlign w:val="center"/>
          </w:tcPr>
          <w:p w14:paraId="708B5B29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20 01 36</w:t>
            </w:r>
            <w:r w:rsidRPr="001F5E50">
              <w:t xml:space="preserve"> Zużyte urządzenia elektryczne i elektroniczne inne niż wymienione w 20 01 21, 20 01 23 i 20 01 35</w:t>
            </w:r>
          </w:p>
        </w:tc>
        <w:tc>
          <w:tcPr>
            <w:tcW w:w="1985" w:type="dxa"/>
            <w:vAlign w:val="center"/>
          </w:tcPr>
          <w:p w14:paraId="2D3536B9" w14:textId="77777777" w:rsidR="001F5E50" w:rsidRPr="001F5E50" w:rsidRDefault="001F5E50" w:rsidP="001F5E50">
            <w:pPr>
              <w:jc w:val="center"/>
            </w:pPr>
            <w:r w:rsidRPr="001F5E50">
              <w:t>4,944</w:t>
            </w:r>
          </w:p>
        </w:tc>
      </w:tr>
      <w:tr w:rsidR="001F5E50" w:rsidRPr="001F5E50" w14:paraId="5BA73464" w14:textId="77777777" w:rsidTr="008E6C9F">
        <w:trPr>
          <w:jc w:val="center"/>
        </w:trPr>
        <w:tc>
          <w:tcPr>
            <w:tcW w:w="496" w:type="dxa"/>
            <w:vAlign w:val="center"/>
          </w:tcPr>
          <w:p w14:paraId="0B5E236C" w14:textId="77777777" w:rsidR="001F5E50" w:rsidRPr="001F5E50" w:rsidRDefault="001F5E50" w:rsidP="001F5E50">
            <w:pPr>
              <w:jc w:val="center"/>
            </w:pPr>
            <w:r w:rsidRPr="001F5E50">
              <w:t>P.</w:t>
            </w:r>
          </w:p>
        </w:tc>
        <w:tc>
          <w:tcPr>
            <w:tcW w:w="5244" w:type="dxa"/>
            <w:vAlign w:val="center"/>
          </w:tcPr>
          <w:p w14:paraId="3581931E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20 01 39</w:t>
            </w:r>
            <w:r w:rsidRPr="001F5E50">
              <w:t xml:space="preserve"> Tworzywa sztuczne</w:t>
            </w:r>
          </w:p>
        </w:tc>
        <w:tc>
          <w:tcPr>
            <w:tcW w:w="1985" w:type="dxa"/>
            <w:vAlign w:val="center"/>
          </w:tcPr>
          <w:p w14:paraId="46F5B82B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  <w:tr w:rsidR="001F5E50" w:rsidRPr="001F5E50" w14:paraId="46CADD6D" w14:textId="77777777" w:rsidTr="008E6C9F">
        <w:trPr>
          <w:jc w:val="center"/>
        </w:trPr>
        <w:tc>
          <w:tcPr>
            <w:tcW w:w="496" w:type="dxa"/>
            <w:vAlign w:val="center"/>
          </w:tcPr>
          <w:p w14:paraId="3891DA50" w14:textId="77777777" w:rsidR="001F5E50" w:rsidRPr="001F5E50" w:rsidRDefault="001F5E50" w:rsidP="001F5E50">
            <w:pPr>
              <w:jc w:val="center"/>
            </w:pPr>
            <w:r w:rsidRPr="001F5E50">
              <w:t>R.</w:t>
            </w:r>
          </w:p>
        </w:tc>
        <w:tc>
          <w:tcPr>
            <w:tcW w:w="5244" w:type="dxa"/>
            <w:vAlign w:val="center"/>
          </w:tcPr>
          <w:p w14:paraId="4E70FDD0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ex 20 01 99</w:t>
            </w:r>
            <w:r w:rsidRPr="001F5E50">
              <w:t xml:space="preserve"> Inne niewymienione frakcje zbierane w sposób selektywny- popioły</w:t>
            </w:r>
          </w:p>
        </w:tc>
        <w:tc>
          <w:tcPr>
            <w:tcW w:w="1985" w:type="dxa"/>
            <w:vAlign w:val="center"/>
          </w:tcPr>
          <w:p w14:paraId="5FC5EABA" w14:textId="77777777" w:rsidR="001F5E50" w:rsidRPr="001F5E50" w:rsidRDefault="001F5E50" w:rsidP="001F5E50">
            <w:pPr>
              <w:jc w:val="center"/>
            </w:pPr>
            <w:r w:rsidRPr="001F5E50">
              <w:t>186,960</w:t>
            </w:r>
          </w:p>
        </w:tc>
      </w:tr>
      <w:tr w:rsidR="001F5E50" w:rsidRPr="001F5E50" w14:paraId="381F5FD1" w14:textId="77777777" w:rsidTr="008E6C9F">
        <w:trPr>
          <w:jc w:val="center"/>
        </w:trPr>
        <w:tc>
          <w:tcPr>
            <w:tcW w:w="496" w:type="dxa"/>
            <w:vAlign w:val="center"/>
          </w:tcPr>
          <w:p w14:paraId="6F9D821A" w14:textId="77777777" w:rsidR="001F5E50" w:rsidRPr="001F5E50" w:rsidRDefault="001F5E50" w:rsidP="001F5E50">
            <w:pPr>
              <w:jc w:val="center"/>
            </w:pPr>
            <w:r w:rsidRPr="001F5E50">
              <w:t>S.</w:t>
            </w:r>
          </w:p>
        </w:tc>
        <w:tc>
          <w:tcPr>
            <w:tcW w:w="5244" w:type="dxa"/>
            <w:vAlign w:val="center"/>
          </w:tcPr>
          <w:p w14:paraId="089501AE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20 02 01</w:t>
            </w:r>
            <w:r w:rsidRPr="001F5E50">
              <w:t xml:space="preserve"> Odpady ulegające biodegradacji</w:t>
            </w:r>
          </w:p>
        </w:tc>
        <w:tc>
          <w:tcPr>
            <w:tcW w:w="1985" w:type="dxa"/>
            <w:vAlign w:val="center"/>
          </w:tcPr>
          <w:p w14:paraId="576E28C8" w14:textId="77777777" w:rsidR="001F5E50" w:rsidRPr="001F5E50" w:rsidRDefault="001F5E50" w:rsidP="001F5E50">
            <w:pPr>
              <w:jc w:val="center"/>
            </w:pPr>
            <w:r w:rsidRPr="001F5E50">
              <w:t>1 319,940</w:t>
            </w:r>
          </w:p>
        </w:tc>
      </w:tr>
      <w:tr w:rsidR="001F5E50" w:rsidRPr="001F5E50" w14:paraId="5D520494" w14:textId="77777777" w:rsidTr="008E6C9F">
        <w:trPr>
          <w:jc w:val="center"/>
        </w:trPr>
        <w:tc>
          <w:tcPr>
            <w:tcW w:w="496" w:type="dxa"/>
            <w:vAlign w:val="center"/>
          </w:tcPr>
          <w:p w14:paraId="26ABA2A1" w14:textId="77777777" w:rsidR="001F5E50" w:rsidRPr="001F5E50" w:rsidRDefault="001F5E50" w:rsidP="001F5E50">
            <w:pPr>
              <w:jc w:val="center"/>
            </w:pPr>
            <w:r w:rsidRPr="001F5E50">
              <w:t>T.</w:t>
            </w:r>
          </w:p>
        </w:tc>
        <w:tc>
          <w:tcPr>
            <w:tcW w:w="5244" w:type="dxa"/>
            <w:vAlign w:val="center"/>
          </w:tcPr>
          <w:p w14:paraId="218ABBD4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20 03 07</w:t>
            </w:r>
            <w:r w:rsidRPr="001F5E50">
              <w:t xml:space="preserve"> Odpady wielkogabarytowe</w:t>
            </w:r>
          </w:p>
        </w:tc>
        <w:tc>
          <w:tcPr>
            <w:tcW w:w="1985" w:type="dxa"/>
            <w:vAlign w:val="center"/>
          </w:tcPr>
          <w:p w14:paraId="6254767A" w14:textId="77777777" w:rsidR="001F5E50" w:rsidRPr="001F5E50" w:rsidRDefault="001F5E50" w:rsidP="001F5E50">
            <w:pPr>
              <w:jc w:val="center"/>
            </w:pPr>
            <w:r w:rsidRPr="001F5E50">
              <w:t>62,900</w:t>
            </w:r>
          </w:p>
        </w:tc>
      </w:tr>
      <w:tr w:rsidR="001F5E50" w:rsidRPr="001F5E50" w14:paraId="47089204" w14:textId="77777777" w:rsidTr="008E6C9F">
        <w:trPr>
          <w:jc w:val="center"/>
        </w:trPr>
        <w:tc>
          <w:tcPr>
            <w:tcW w:w="496" w:type="dxa"/>
            <w:vAlign w:val="center"/>
          </w:tcPr>
          <w:p w14:paraId="2E868EF0" w14:textId="77777777" w:rsidR="001F5E50" w:rsidRPr="001F5E50" w:rsidRDefault="001F5E50" w:rsidP="001F5E50">
            <w:pPr>
              <w:jc w:val="center"/>
            </w:pPr>
            <w:r w:rsidRPr="001F5E50">
              <w:t>U.</w:t>
            </w:r>
          </w:p>
        </w:tc>
        <w:tc>
          <w:tcPr>
            <w:tcW w:w="5244" w:type="dxa"/>
            <w:vAlign w:val="center"/>
          </w:tcPr>
          <w:p w14:paraId="7B26599C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01 33*</w:t>
            </w:r>
            <w:r w:rsidRPr="001F5E50">
              <w:t xml:space="preserve"> 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985" w:type="dxa"/>
            <w:vAlign w:val="center"/>
          </w:tcPr>
          <w:p w14:paraId="0948C05E" w14:textId="77777777" w:rsidR="001F5E50" w:rsidRPr="001F5E50" w:rsidRDefault="001F5E50" w:rsidP="001F5E50">
            <w:pPr>
              <w:jc w:val="center"/>
            </w:pPr>
            <w:r w:rsidRPr="001F5E50">
              <w:t>0,298</w:t>
            </w:r>
          </w:p>
        </w:tc>
      </w:tr>
      <w:tr w:rsidR="001F5E50" w:rsidRPr="001F5E50" w14:paraId="780A43A6" w14:textId="77777777" w:rsidTr="008E6C9F">
        <w:trPr>
          <w:jc w:val="center"/>
        </w:trPr>
        <w:tc>
          <w:tcPr>
            <w:tcW w:w="496" w:type="dxa"/>
            <w:vAlign w:val="center"/>
          </w:tcPr>
          <w:p w14:paraId="2ED68250" w14:textId="77777777" w:rsidR="001F5E50" w:rsidRPr="001F5E50" w:rsidRDefault="001F5E50" w:rsidP="001F5E50">
            <w:pPr>
              <w:jc w:val="center"/>
            </w:pPr>
            <w:r w:rsidRPr="001F5E50">
              <w:t>W.</w:t>
            </w:r>
          </w:p>
        </w:tc>
        <w:tc>
          <w:tcPr>
            <w:tcW w:w="5244" w:type="dxa"/>
            <w:vAlign w:val="center"/>
          </w:tcPr>
          <w:p w14:paraId="76520F40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20 03 01</w:t>
            </w:r>
            <w:r w:rsidRPr="001F5E50">
              <w:t xml:space="preserve"> Niesegregowane (zmieszane) odpady komunalne</w:t>
            </w:r>
          </w:p>
        </w:tc>
        <w:tc>
          <w:tcPr>
            <w:tcW w:w="1985" w:type="dxa"/>
            <w:vAlign w:val="center"/>
          </w:tcPr>
          <w:p w14:paraId="4520026F" w14:textId="77777777" w:rsidR="001F5E50" w:rsidRPr="001F5E50" w:rsidRDefault="001F5E50" w:rsidP="001F5E50">
            <w:pPr>
              <w:jc w:val="center"/>
            </w:pPr>
            <w:r w:rsidRPr="001F5E50">
              <w:t>1 669,064</w:t>
            </w:r>
          </w:p>
        </w:tc>
      </w:tr>
      <w:tr w:rsidR="001F5E50" w:rsidRPr="001F5E50" w14:paraId="0C59AF31" w14:textId="77777777" w:rsidTr="008E6C9F">
        <w:trPr>
          <w:jc w:val="center"/>
        </w:trPr>
        <w:tc>
          <w:tcPr>
            <w:tcW w:w="496" w:type="dxa"/>
            <w:vAlign w:val="center"/>
          </w:tcPr>
          <w:p w14:paraId="3CD223A7" w14:textId="77777777" w:rsidR="001F5E50" w:rsidRPr="001F5E50" w:rsidRDefault="001F5E50" w:rsidP="001F5E50">
            <w:pPr>
              <w:jc w:val="center"/>
            </w:pPr>
            <w:r w:rsidRPr="001F5E50">
              <w:t>X.</w:t>
            </w:r>
          </w:p>
        </w:tc>
        <w:tc>
          <w:tcPr>
            <w:tcW w:w="5244" w:type="dxa"/>
            <w:vAlign w:val="center"/>
          </w:tcPr>
          <w:p w14:paraId="64AE8A51" w14:textId="77777777" w:rsidR="001F5E50" w:rsidRPr="001F5E50" w:rsidRDefault="001F5E50" w:rsidP="001F5E50">
            <w:pPr>
              <w:jc w:val="center"/>
            </w:pPr>
            <w:r w:rsidRPr="001F5E50">
              <w:rPr>
                <w:b/>
                <w:bCs/>
              </w:rPr>
              <w:t>19 12 12</w:t>
            </w:r>
            <w:r w:rsidRPr="001F5E50">
              <w:t xml:space="preserve"> Inne odpady, w tym zmieszane substancje i przedmioty z mechanicznej obróbki odpadów</w:t>
            </w:r>
          </w:p>
        </w:tc>
        <w:tc>
          <w:tcPr>
            <w:tcW w:w="1985" w:type="dxa"/>
            <w:vAlign w:val="center"/>
          </w:tcPr>
          <w:p w14:paraId="16FD3EAA" w14:textId="77777777" w:rsidR="001F5E50" w:rsidRPr="001F5E50" w:rsidRDefault="001F5E50" w:rsidP="001F5E50">
            <w:pPr>
              <w:jc w:val="center"/>
            </w:pPr>
            <w:r w:rsidRPr="001F5E50">
              <w:t>0,000</w:t>
            </w:r>
          </w:p>
        </w:tc>
      </w:tr>
    </w:tbl>
    <w:p w14:paraId="67A29D73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pl-PL"/>
        </w:rPr>
      </w:pPr>
    </w:p>
    <w:p w14:paraId="647F3CE3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Wykonawca podczas realizacji przedmiotu zamówienia zobowiązany będzie do osiągnięcia odpowiednich poziomów recyklingu (w stosunku do faktycznie odebranej ilości odpadów komunalnych), przygotowania do ponownego użycia i odzysku innymi metodami oraz ograniczenia masy odpadów komunalnych ulegających biodegradacji przekazywanych do składowania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art. 3b ust.1 i 2, art. 3c, art. 9g ustawy z dnia  13 września 1996 r. o utrzymaniu czystości i porządku w gminach  (Dz. U. z 2019 r. poz. 2010) oraz rozporządzeniami [określonymi w pkt. 2.25. ppkt. 10 i 12 niniejszego załącznika], tj.:</w:t>
      </w:r>
      <w:r w:rsidRPr="001F5E50">
        <w:rPr>
          <w:rFonts w:ascii="Times New Roman" w:eastAsiaTheme="minorEastAsia" w:hAnsi="Times New Roman" w:cs="Times New Roman"/>
          <w:color w:val="C00000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rozporządzeniem Ministra Środowiska z 14 grudnia 2016. w sprawie poziomów recyklingu, przygotowania do ponownego użycia i odzysku innymi metodami niektórych frakcji odpadów komunalnych (Dz. U. z 2016 r. poz. 2167) oraz rozporządzeniem Ministra Środowiska dnia 15 grudnia 2017 r. w sprawie poziomów ograniczania masy odpadów komunalnych ulegających biodegradacji przekazywanych do składowania oraz sposobu obliczania poziomu ograniczania masy tych odpadów (Dz. U. z 2017 r. poz. 2412),</w:t>
      </w:r>
    </w:p>
    <w:p w14:paraId="004FB0D4" w14:textId="77777777" w:rsidR="001F5E50" w:rsidRPr="001F5E50" w:rsidRDefault="001F5E50" w:rsidP="001F5E50">
      <w:pPr>
        <w:spacing w:after="0" w:line="240" w:lineRule="auto"/>
        <w:ind w:left="709" w:firstLine="11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 xml:space="preserve">Jednocześnie informuje się, iż Wykonawca ponosi odpowiedzialność za zapoznanie się z należytą starannością z treścią dokumentacji przetargowej oraz za uzyskanie wiarygodnej informacji odnośnie 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warunków i zobowiązań, które w jakikolwiek sposób mogą wpłynąć na cenę oferty lub realizację zamówienia.</w:t>
      </w:r>
    </w:p>
    <w:p w14:paraId="0C3F58C3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2.3.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W okresie realizacji zamówienia Wykonawca zobowiązany będzie do nieodpłatnego wyposażenia nieruchomości stanowiących przedmiot umowy w pojemniki do segregacji (składowania) odpadów komunalnych – zmieszanych i segregowanych, w nieprzekraczalnym terminie do dnia 10.01.2020 r. Ponadto, w związku z planowanym przejściem z systemu „workowego” na system „pojemnikowy” odbioru odpadów w zabudowie jednorodzinnej, Wykonawca jest zobowiązany do wyposażenia tychże nieruchomości w pojemniki do segregacji odpadów w nieprzekraczalnym terminie do dnia 31 marca 2020 r. W związku z powyższym, Wykonawca zobowiązuje się do ustawienia pojemników, o których mowa powyżej w miejscach uzgodnionych z właścicielami nieruchomości. W przypadku zmiany ilości i rodzaju pojemników bądź powstania nowych miejsc odbioru odpadów komunalnych na terenie gminy miasto Chełmża w trakcie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lastRenderedPageBreak/>
        <w:t>realizacji przedmiotu zamówienia, Wykonawca dostarczy i ustawi pojemniki na terenach wskazanych nieruchomości w ciągu 2 dni roboczych od dnia zgłoszenia tego faktu przez Zamawiającego, bez dodatkowej opłaty</w:t>
      </w:r>
    </w:p>
    <w:p w14:paraId="753CD69A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2.3.1.   W zabudowie jednorodzinnej;</w:t>
      </w:r>
    </w:p>
    <w:p w14:paraId="3A01CF24" w14:textId="77777777" w:rsidR="001F5E50" w:rsidRPr="001F5E50" w:rsidRDefault="001F5E50" w:rsidP="001F5E5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- Dla potrzeb zbierania zmieszanych odpadów komunalnych oraz selektywnej zbiórki stosuje się pojemniki o pojemności 60 l, lub 120 l, lub 240 l, lub 360 l,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lub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 xml:space="preserve">660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l,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lub 1100 l  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w zależności od ilości osób zamieszkujących daną nieruchomość. </w:t>
      </w:r>
    </w:p>
    <w:p w14:paraId="727476B6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W okresie przejściowym [przed wprowadzeniem „systemu pojemnikowego” na terenie miasta Chełmży], tj. do dnia 31 marca 2020, Wykonawca wywożąc odpady w workach przekazuje mieszkańcom ilość worków nowych, równą ilości worków odebranych, chyba że właściciel nieruchomości zgłosił potrzebę większej ilości worków (jednorazowo max. dodatkowo 3 szt.),</w:t>
      </w:r>
    </w:p>
    <w:p w14:paraId="78FB0DC3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pojemniki metalowe (ocynkowane) o pojemności min. 110 l na popiół,</w:t>
      </w:r>
    </w:p>
    <w:p w14:paraId="524BF689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Pojemniki w kolorze grafitowym o pojemności min. 120 l na popiół;</w:t>
      </w:r>
    </w:p>
    <w:p w14:paraId="473DD9FC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 pojemniki o pojemności min. 60 l w kolorze brązowym na bioodpady.</w:t>
      </w:r>
    </w:p>
    <w:p w14:paraId="2AE067D3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2.3.2. W zabudowie wielolokalowej (powyżej 7 lokali i poniżej 7 lokali) dla potrzeb zbierania zmieszanych odpadów komunalnych oraz selektywnej zbiórki odpadów komunalnych stosuje się pojemniki o pojemności 60 l, lub 120 l, lub 240 l, lub 360 l, lub 660 l, lub 1100 l 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zależności od ilości osób zamieszkujących daną nieruchomość, w kolorach:</w:t>
      </w:r>
    </w:p>
    <w:p w14:paraId="7DFBC3DE" w14:textId="77777777" w:rsidR="001F5E50" w:rsidRPr="001F5E50" w:rsidRDefault="001F5E50" w:rsidP="001F5E50">
      <w:pPr>
        <w:spacing w:after="0" w:line="240" w:lineRule="auto"/>
        <w:ind w:left="709" w:firstLine="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zielony – odpady zmieszane,</w:t>
      </w:r>
    </w:p>
    <w:p w14:paraId="3E962105" w14:textId="77777777" w:rsidR="001F5E50" w:rsidRPr="001F5E50" w:rsidRDefault="001F5E50" w:rsidP="001F5E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niebieski – papier i tektura,</w:t>
      </w:r>
    </w:p>
    <w:p w14:paraId="207DA2F2" w14:textId="77777777" w:rsidR="001F5E50" w:rsidRPr="001F5E50" w:rsidRDefault="001F5E50" w:rsidP="001F5E5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żółty – tworzywa sztuczne oraz metale i opakowania wielomateriałowe,</w:t>
      </w:r>
    </w:p>
    <w:p w14:paraId="0EE0E77F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zielony – szkło,</w:t>
      </w:r>
    </w:p>
    <w:p w14:paraId="651DB4D9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•grafitowy lub metalowy ocynkowany – popiół,</w:t>
      </w:r>
    </w:p>
    <w:p w14:paraId="3FAFCE23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• brązowy – bioodpady.</w:t>
      </w:r>
    </w:p>
    <w:p w14:paraId="5683DE5E" w14:textId="77777777" w:rsidR="001F5E50" w:rsidRPr="001F5E50" w:rsidRDefault="001F5E50" w:rsidP="001F5E5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2.3.3. Wykonawca obowiązany będzie dysponować pojemnikami, o których mowa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pkt 2.3 niniejszej SIWZ do gromadzenia odpadów komunalnych na terenie nieruchomości objętych przedmiotem zamówienia wg szacowanej poniżej ilości, na podstawie danych będących w posiadaniu Zamawiającego [wskazana ilość pojemników jest wartością szacunkową, w okresie realizacji przedmiotu zamówienia może ona ulec zmianie]:</w:t>
      </w:r>
    </w:p>
    <w:p w14:paraId="1BF6AB32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a) pojemniki na odpady zmieszane o pojemności:</w:t>
      </w:r>
    </w:p>
    <w:p w14:paraId="611257FB" w14:textId="77777777" w:rsidR="001F5E50" w:rsidRPr="001F5E50" w:rsidRDefault="001F5E50" w:rsidP="001F5E50">
      <w:pPr>
        <w:spacing w:after="0" w:line="240" w:lineRule="auto"/>
        <w:ind w:left="709" w:hanging="75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0ECC92C1" w14:textId="77777777" w:rsidTr="008E6C9F">
        <w:trPr>
          <w:jc w:val="center"/>
        </w:trPr>
        <w:tc>
          <w:tcPr>
            <w:tcW w:w="1094" w:type="dxa"/>
            <w:vAlign w:val="center"/>
          </w:tcPr>
          <w:p w14:paraId="17C62894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Pojemność</w:t>
            </w:r>
          </w:p>
        </w:tc>
        <w:tc>
          <w:tcPr>
            <w:tcW w:w="1216" w:type="dxa"/>
            <w:vAlign w:val="center"/>
          </w:tcPr>
          <w:p w14:paraId="280F7AED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Ilość pojemników</w:t>
            </w:r>
          </w:p>
          <w:p w14:paraId="74EBA2AC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[w szt.]</w:t>
            </w:r>
          </w:p>
        </w:tc>
      </w:tr>
      <w:tr w:rsidR="001F5E50" w:rsidRPr="001F5E50" w14:paraId="379A0337" w14:textId="77777777" w:rsidTr="008E6C9F">
        <w:trPr>
          <w:jc w:val="center"/>
        </w:trPr>
        <w:tc>
          <w:tcPr>
            <w:tcW w:w="1094" w:type="dxa"/>
            <w:vAlign w:val="center"/>
          </w:tcPr>
          <w:p w14:paraId="5926A9BD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60 l</w:t>
            </w:r>
          </w:p>
        </w:tc>
        <w:tc>
          <w:tcPr>
            <w:tcW w:w="1216" w:type="dxa"/>
            <w:vAlign w:val="center"/>
          </w:tcPr>
          <w:p w14:paraId="3B4A9745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241</w:t>
            </w:r>
          </w:p>
        </w:tc>
      </w:tr>
      <w:tr w:rsidR="001F5E50" w:rsidRPr="001F5E50" w14:paraId="77205F9C" w14:textId="77777777" w:rsidTr="008E6C9F">
        <w:trPr>
          <w:jc w:val="center"/>
        </w:trPr>
        <w:tc>
          <w:tcPr>
            <w:tcW w:w="1094" w:type="dxa"/>
            <w:vAlign w:val="center"/>
          </w:tcPr>
          <w:p w14:paraId="2A7A23F5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110 l</w:t>
            </w:r>
          </w:p>
        </w:tc>
        <w:tc>
          <w:tcPr>
            <w:tcW w:w="1216" w:type="dxa"/>
            <w:vAlign w:val="center"/>
          </w:tcPr>
          <w:p w14:paraId="2AC232B7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98</w:t>
            </w:r>
          </w:p>
        </w:tc>
      </w:tr>
      <w:tr w:rsidR="001F5E50" w:rsidRPr="001F5E50" w14:paraId="0DAE7FDC" w14:textId="77777777" w:rsidTr="008E6C9F">
        <w:trPr>
          <w:jc w:val="center"/>
        </w:trPr>
        <w:tc>
          <w:tcPr>
            <w:tcW w:w="1094" w:type="dxa"/>
            <w:vAlign w:val="center"/>
          </w:tcPr>
          <w:p w14:paraId="3000C84D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120 l</w:t>
            </w:r>
          </w:p>
        </w:tc>
        <w:tc>
          <w:tcPr>
            <w:tcW w:w="1216" w:type="dxa"/>
            <w:vAlign w:val="center"/>
          </w:tcPr>
          <w:p w14:paraId="291109B7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1210</w:t>
            </w:r>
          </w:p>
        </w:tc>
      </w:tr>
      <w:tr w:rsidR="001F5E50" w:rsidRPr="001F5E50" w14:paraId="2B68152E" w14:textId="77777777" w:rsidTr="008E6C9F">
        <w:trPr>
          <w:jc w:val="center"/>
        </w:trPr>
        <w:tc>
          <w:tcPr>
            <w:tcW w:w="1094" w:type="dxa"/>
            <w:vAlign w:val="center"/>
          </w:tcPr>
          <w:p w14:paraId="7A6BCE3F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240 l</w:t>
            </w:r>
          </w:p>
        </w:tc>
        <w:tc>
          <w:tcPr>
            <w:tcW w:w="1216" w:type="dxa"/>
            <w:vAlign w:val="center"/>
          </w:tcPr>
          <w:p w14:paraId="14D430FD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219</w:t>
            </w:r>
          </w:p>
        </w:tc>
      </w:tr>
      <w:tr w:rsidR="001F5E50" w:rsidRPr="001F5E50" w14:paraId="7D446B9E" w14:textId="77777777" w:rsidTr="008E6C9F">
        <w:trPr>
          <w:jc w:val="center"/>
        </w:trPr>
        <w:tc>
          <w:tcPr>
            <w:tcW w:w="1094" w:type="dxa"/>
            <w:vAlign w:val="center"/>
          </w:tcPr>
          <w:p w14:paraId="53015330" w14:textId="77777777" w:rsidR="001F5E50" w:rsidRPr="001F5E50" w:rsidRDefault="001F5E50" w:rsidP="001F5E50">
            <w:pPr>
              <w:jc w:val="center"/>
              <w:rPr>
                <w:color w:val="000000" w:themeColor="text1"/>
                <w:highlight w:val="yellow"/>
              </w:rPr>
            </w:pPr>
            <w:r w:rsidRPr="001F5E50">
              <w:rPr>
                <w:color w:val="000000" w:themeColor="text1"/>
              </w:rPr>
              <w:t xml:space="preserve">660 l </w:t>
            </w:r>
          </w:p>
        </w:tc>
        <w:tc>
          <w:tcPr>
            <w:tcW w:w="1216" w:type="dxa"/>
            <w:vAlign w:val="center"/>
          </w:tcPr>
          <w:p w14:paraId="74E12B3B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12</w:t>
            </w:r>
          </w:p>
        </w:tc>
      </w:tr>
      <w:tr w:rsidR="001F5E50" w:rsidRPr="001F5E50" w14:paraId="4CBCB6D9" w14:textId="77777777" w:rsidTr="008E6C9F">
        <w:trPr>
          <w:jc w:val="center"/>
        </w:trPr>
        <w:tc>
          <w:tcPr>
            <w:tcW w:w="1094" w:type="dxa"/>
            <w:vAlign w:val="center"/>
          </w:tcPr>
          <w:p w14:paraId="44E18FE6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1100 l</w:t>
            </w:r>
          </w:p>
        </w:tc>
        <w:tc>
          <w:tcPr>
            <w:tcW w:w="1216" w:type="dxa"/>
            <w:vAlign w:val="center"/>
          </w:tcPr>
          <w:p w14:paraId="1C5A3C01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139</w:t>
            </w:r>
          </w:p>
        </w:tc>
      </w:tr>
    </w:tbl>
    <w:p w14:paraId="7EBF7D6B" w14:textId="77777777" w:rsidR="001F5E50" w:rsidRPr="001F5E50" w:rsidRDefault="001F5E50" w:rsidP="001F5E50">
      <w:pPr>
        <w:spacing w:after="0" w:line="240" w:lineRule="auto"/>
        <w:ind w:left="709" w:hanging="753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highlight w:val="yellow"/>
          <w:lang w:eastAsia="pl-PL"/>
        </w:rPr>
      </w:pPr>
    </w:p>
    <w:p w14:paraId="133B62DE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b) pojemniki na bioodpady o pojemności:</w:t>
      </w:r>
    </w:p>
    <w:p w14:paraId="684C8ED3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45FD7696" w14:textId="77777777" w:rsidTr="008E6C9F">
        <w:trPr>
          <w:jc w:val="center"/>
        </w:trPr>
        <w:tc>
          <w:tcPr>
            <w:tcW w:w="1094" w:type="dxa"/>
            <w:vAlign w:val="center"/>
          </w:tcPr>
          <w:p w14:paraId="5C102CFC" w14:textId="77777777" w:rsidR="001F5E50" w:rsidRPr="001F5E50" w:rsidRDefault="001F5E50" w:rsidP="001F5E50">
            <w:pPr>
              <w:jc w:val="center"/>
              <w:rPr>
                <w:b/>
                <w:bCs/>
                <w:color w:val="000000" w:themeColor="text1"/>
              </w:rPr>
            </w:pPr>
            <w:r w:rsidRPr="001F5E50">
              <w:rPr>
                <w:b/>
                <w:bCs/>
                <w:color w:val="000000" w:themeColor="text1"/>
              </w:rPr>
              <w:t>Pojemność</w:t>
            </w:r>
          </w:p>
        </w:tc>
        <w:tc>
          <w:tcPr>
            <w:tcW w:w="1216" w:type="dxa"/>
            <w:vAlign w:val="center"/>
          </w:tcPr>
          <w:p w14:paraId="739AB4CF" w14:textId="77777777" w:rsidR="001F5E50" w:rsidRPr="001F5E50" w:rsidRDefault="001F5E50" w:rsidP="001F5E50">
            <w:pPr>
              <w:jc w:val="center"/>
              <w:rPr>
                <w:b/>
                <w:bCs/>
                <w:color w:val="000000" w:themeColor="text1"/>
              </w:rPr>
            </w:pPr>
            <w:r w:rsidRPr="001F5E50">
              <w:rPr>
                <w:b/>
                <w:bCs/>
                <w:color w:val="000000" w:themeColor="text1"/>
              </w:rPr>
              <w:t>Ilość pojemników</w:t>
            </w:r>
          </w:p>
          <w:p w14:paraId="11174D4E" w14:textId="77777777" w:rsidR="001F5E50" w:rsidRPr="001F5E50" w:rsidRDefault="001F5E50" w:rsidP="001F5E50">
            <w:pPr>
              <w:jc w:val="center"/>
              <w:rPr>
                <w:b/>
                <w:bCs/>
                <w:color w:val="000000" w:themeColor="text1"/>
              </w:rPr>
            </w:pPr>
            <w:r w:rsidRPr="001F5E50">
              <w:rPr>
                <w:b/>
                <w:bCs/>
                <w:color w:val="000000" w:themeColor="text1"/>
              </w:rPr>
              <w:t>[w szt.]</w:t>
            </w:r>
          </w:p>
        </w:tc>
      </w:tr>
      <w:tr w:rsidR="001F5E50" w:rsidRPr="001F5E50" w14:paraId="529E516A" w14:textId="77777777" w:rsidTr="008E6C9F">
        <w:trPr>
          <w:jc w:val="center"/>
        </w:trPr>
        <w:tc>
          <w:tcPr>
            <w:tcW w:w="1094" w:type="dxa"/>
            <w:vAlign w:val="center"/>
          </w:tcPr>
          <w:p w14:paraId="27BB3CC0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120 l</w:t>
            </w:r>
          </w:p>
        </w:tc>
        <w:tc>
          <w:tcPr>
            <w:tcW w:w="1216" w:type="dxa"/>
            <w:vAlign w:val="center"/>
          </w:tcPr>
          <w:p w14:paraId="55164693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1170</w:t>
            </w:r>
          </w:p>
        </w:tc>
      </w:tr>
      <w:tr w:rsidR="001F5E50" w:rsidRPr="001F5E50" w14:paraId="38EC4DB1" w14:textId="77777777" w:rsidTr="008E6C9F">
        <w:trPr>
          <w:jc w:val="center"/>
        </w:trPr>
        <w:tc>
          <w:tcPr>
            <w:tcW w:w="1094" w:type="dxa"/>
            <w:vAlign w:val="center"/>
          </w:tcPr>
          <w:p w14:paraId="1EA62B72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240 l</w:t>
            </w:r>
          </w:p>
        </w:tc>
        <w:tc>
          <w:tcPr>
            <w:tcW w:w="1216" w:type="dxa"/>
            <w:vAlign w:val="center"/>
          </w:tcPr>
          <w:p w14:paraId="67DD8961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104</w:t>
            </w:r>
          </w:p>
        </w:tc>
      </w:tr>
      <w:tr w:rsidR="001F5E50" w:rsidRPr="001F5E50" w14:paraId="623AE9C7" w14:textId="77777777" w:rsidTr="008E6C9F">
        <w:trPr>
          <w:jc w:val="center"/>
        </w:trPr>
        <w:tc>
          <w:tcPr>
            <w:tcW w:w="1094" w:type="dxa"/>
            <w:vAlign w:val="center"/>
          </w:tcPr>
          <w:p w14:paraId="5C6D5804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660 l</w:t>
            </w:r>
          </w:p>
        </w:tc>
        <w:tc>
          <w:tcPr>
            <w:tcW w:w="1216" w:type="dxa"/>
            <w:vAlign w:val="center"/>
          </w:tcPr>
          <w:p w14:paraId="69D66DB0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13</w:t>
            </w:r>
          </w:p>
        </w:tc>
      </w:tr>
      <w:tr w:rsidR="001F5E50" w:rsidRPr="001F5E50" w14:paraId="3887FFBD" w14:textId="77777777" w:rsidTr="008E6C9F">
        <w:trPr>
          <w:jc w:val="center"/>
        </w:trPr>
        <w:tc>
          <w:tcPr>
            <w:tcW w:w="1094" w:type="dxa"/>
            <w:vAlign w:val="center"/>
          </w:tcPr>
          <w:p w14:paraId="09276644" w14:textId="77777777" w:rsidR="001F5E50" w:rsidRPr="001F5E50" w:rsidRDefault="001F5E50" w:rsidP="001F5E50">
            <w:pPr>
              <w:jc w:val="center"/>
            </w:pPr>
            <w:r w:rsidRPr="001F5E50">
              <w:t>1100 l</w:t>
            </w:r>
          </w:p>
        </w:tc>
        <w:tc>
          <w:tcPr>
            <w:tcW w:w="1216" w:type="dxa"/>
            <w:vAlign w:val="center"/>
          </w:tcPr>
          <w:p w14:paraId="478AF28E" w14:textId="77777777" w:rsidR="001F5E50" w:rsidRPr="001F5E50" w:rsidRDefault="001F5E50" w:rsidP="001F5E50">
            <w:pPr>
              <w:jc w:val="center"/>
            </w:pPr>
            <w:r w:rsidRPr="001F5E50">
              <w:t>6</w:t>
            </w:r>
          </w:p>
        </w:tc>
      </w:tr>
    </w:tbl>
    <w:p w14:paraId="546ABA72" w14:textId="77777777" w:rsidR="001F5E50" w:rsidRPr="001F5E50" w:rsidRDefault="001F5E50" w:rsidP="001F5E50">
      <w:pPr>
        <w:spacing w:after="0" w:line="240" w:lineRule="auto"/>
        <w:ind w:left="532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D7F7784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c) pojemniki metalowe ocynkowane lub pojemniki w kolorze grafitowym na popiół (o minimalnej pojemności 120 l) na popiół o pojemności:</w:t>
      </w:r>
    </w:p>
    <w:p w14:paraId="3E18BD19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6692606B" w14:textId="77777777" w:rsidTr="008E6C9F">
        <w:trPr>
          <w:jc w:val="center"/>
        </w:trPr>
        <w:tc>
          <w:tcPr>
            <w:tcW w:w="1094" w:type="dxa"/>
            <w:vAlign w:val="center"/>
          </w:tcPr>
          <w:p w14:paraId="561B401F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lastRenderedPageBreak/>
              <w:t>Pojemność</w:t>
            </w:r>
          </w:p>
        </w:tc>
        <w:tc>
          <w:tcPr>
            <w:tcW w:w="1216" w:type="dxa"/>
            <w:vAlign w:val="center"/>
          </w:tcPr>
          <w:p w14:paraId="6E77CF82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Ilość pojemników</w:t>
            </w:r>
          </w:p>
          <w:p w14:paraId="05609DCC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[w szt.]</w:t>
            </w:r>
          </w:p>
        </w:tc>
      </w:tr>
      <w:tr w:rsidR="001F5E50" w:rsidRPr="001F5E50" w14:paraId="12AD0B22" w14:textId="77777777" w:rsidTr="008E6C9F">
        <w:trPr>
          <w:jc w:val="center"/>
        </w:trPr>
        <w:tc>
          <w:tcPr>
            <w:tcW w:w="1094" w:type="dxa"/>
            <w:vAlign w:val="center"/>
          </w:tcPr>
          <w:p w14:paraId="1889C363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 xml:space="preserve">110 l </w:t>
            </w:r>
          </w:p>
          <w:p w14:paraId="7819709F" w14:textId="77777777" w:rsidR="001F5E50" w:rsidRPr="001F5E50" w:rsidRDefault="001F5E50" w:rsidP="001F5E50">
            <w:pPr>
              <w:jc w:val="center"/>
              <w:rPr>
                <w:color w:val="000000" w:themeColor="text1"/>
              </w:rPr>
            </w:pPr>
            <w:r w:rsidRPr="001F5E50">
              <w:rPr>
                <w:color w:val="000000" w:themeColor="text1"/>
              </w:rPr>
              <w:t>(120 l)</w:t>
            </w:r>
          </w:p>
        </w:tc>
        <w:tc>
          <w:tcPr>
            <w:tcW w:w="1216" w:type="dxa"/>
            <w:vAlign w:val="center"/>
          </w:tcPr>
          <w:p w14:paraId="030284CB" w14:textId="77777777" w:rsidR="001F5E50" w:rsidRPr="001F5E50" w:rsidRDefault="001F5E50" w:rsidP="001F5E50">
            <w:pPr>
              <w:jc w:val="center"/>
            </w:pPr>
            <w:r w:rsidRPr="001F5E50">
              <w:t>754</w:t>
            </w:r>
          </w:p>
        </w:tc>
      </w:tr>
      <w:tr w:rsidR="001F5E50" w:rsidRPr="001F5E50" w14:paraId="0DCEC61D" w14:textId="77777777" w:rsidTr="008E6C9F">
        <w:trPr>
          <w:jc w:val="center"/>
        </w:trPr>
        <w:tc>
          <w:tcPr>
            <w:tcW w:w="1094" w:type="dxa"/>
            <w:vAlign w:val="center"/>
          </w:tcPr>
          <w:p w14:paraId="1390D15A" w14:textId="77777777" w:rsidR="001F5E50" w:rsidRPr="001F5E50" w:rsidRDefault="001F5E50" w:rsidP="001F5E50">
            <w:pPr>
              <w:jc w:val="center"/>
            </w:pPr>
            <w:r w:rsidRPr="001F5E50">
              <w:t>120 l</w:t>
            </w:r>
          </w:p>
        </w:tc>
        <w:tc>
          <w:tcPr>
            <w:tcW w:w="1216" w:type="dxa"/>
            <w:vAlign w:val="center"/>
          </w:tcPr>
          <w:p w14:paraId="35BC2471" w14:textId="77777777" w:rsidR="001F5E50" w:rsidRPr="001F5E50" w:rsidRDefault="001F5E50" w:rsidP="001F5E50">
            <w:pPr>
              <w:jc w:val="center"/>
            </w:pPr>
            <w:r w:rsidRPr="001F5E50">
              <w:t>106</w:t>
            </w:r>
          </w:p>
        </w:tc>
      </w:tr>
      <w:tr w:rsidR="001F5E50" w:rsidRPr="001F5E50" w14:paraId="0D166E6A" w14:textId="77777777" w:rsidTr="008E6C9F">
        <w:trPr>
          <w:jc w:val="center"/>
        </w:trPr>
        <w:tc>
          <w:tcPr>
            <w:tcW w:w="1094" w:type="dxa"/>
            <w:vAlign w:val="center"/>
          </w:tcPr>
          <w:p w14:paraId="50930FD0" w14:textId="77777777" w:rsidR="001F5E50" w:rsidRPr="001F5E50" w:rsidRDefault="001F5E50" w:rsidP="001F5E50">
            <w:pPr>
              <w:jc w:val="center"/>
            </w:pPr>
            <w:r w:rsidRPr="001F5E50">
              <w:t>240 l</w:t>
            </w:r>
          </w:p>
        </w:tc>
        <w:tc>
          <w:tcPr>
            <w:tcW w:w="1216" w:type="dxa"/>
            <w:vAlign w:val="center"/>
          </w:tcPr>
          <w:p w14:paraId="34D29121" w14:textId="77777777" w:rsidR="001F5E50" w:rsidRPr="001F5E50" w:rsidRDefault="001F5E50" w:rsidP="001F5E50">
            <w:pPr>
              <w:jc w:val="center"/>
            </w:pPr>
            <w:r w:rsidRPr="001F5E50">
              <w:t>8</w:t>
            </w:r>
          </w:p>
        </w:tc>
      </w:tr>
    </w:tbl>
    <w:p w14:paraId="3096A0AA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</w:p>
    <w:p w14:paraId="1D9E7087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d) pojemniki na tworzywa sztuczne, metale i opakowania wielomateriałowe o pojemności:</w:t>
      </w:r>
    </w:p>
    <w:p w14:paraId="624FAB8E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788E9E7B" w14:textId="77777777" w:rsidTr="008E6C9F">
        <w:trPr>
          <w:jc w:val="center"/>
        </w:trPr>
        <w:tc>
          <w:tcPr>
            <w:tcW w:w="1094" w:type="dxa"/>
            <w:vAlign w:val="center"/>
          </w:tcPr>
          <w:p w14:paraId="25754F7D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Pojemność</w:t>
            </w:r>
          </w:p>
        </w:tc>
        <w:tc>
          <w:tcPr>
            <w:tcW w:w="1216" w:type="dxa"/>
            <w:vAlign w:val="center"/>
          </w:tcPr>
          <w:p w14:paraId="20772D47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Ilość pojemników</w:t>
            </w:r>
          </w:p>
          <w:p w14:paraId="1710BF7B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[w szt.]</w:t>
            </w:r>
          </w:p>
        </w:tc>
      </w:tr>
      <w:tr w:rsidR="001F5E50" w:rsidRPr="001F5E50" w14:paraId="108AC1F0" w14:textId="77777777" w:rsidTr="008E6C9F">
        <w:trPr>
          <w:jc w:val="center"/>
        </w:trPr>
        <w:tc>
          <w:tcPr>
            <w:tcW w:w="1094" w:type="dxa"/>
            <w:vAlign w:val="center"/>
          </w:tcPr>
          <w:p w14:paraId="1262DBDB" w14:textId="77777777" w:rsidR="001F5E50" w:rsidRPr="001F5E50" w:rsidRDefault="001F5E50" w:rsidP="001F5E50">
            <w:pPr>
              <w:jc w:val="center"/>
            </w:pPr>
            <w:r w:rsidRPr="001F5E50">
              <w:t>120 l</w:t>
            </w:r>
          </w:p>
        </w:tc>
        <w:tc>
          <w:tcPr>
            <w:tcW w:w="1216" w:type="dxa"/>
            <w:vAlign w:val="center"/>
          </w:tcPr>
          <w:p w14:paraId="75992E1B" w14:textId="77777777" w:rsidR="001F5E50" w:rsidRPr="001F5E50" w:rsidRDefault="001F5E50" w:rsidP="001F5E50">
            <w:pPr>
              <w:jc w:val="center"/>
            </w:pPr>
            <w:r w:rsidRPr="001F5E50">
              <w:t>1054</w:t>
            </w:r>
          </w:p>
        </w:tc>
      </w:tr>
      <w:tr w:rsidR="001F5E50" w:rsidRPr="001F5E50" w14:paraId="762EE13C" w14:textId="77777777" w:rsidTr="008E6C9F">
        <w:trPr>
          <w:jc w:val="center"/>
        </w:trPr>
        <w:tc>
          <w:tcPr>
            <w:tcW w:w="1094" w:type="dxa"/>
            <w:vAlign w:val="center"/>
          </w:tcPr>
          <w:p w14:paraId="363EDF0B" w14:textId="77777777" w:rsidR="001F5E50" w:rsidRPr="001F5E50" w:rsidRDefault="001F5E50" w:rsidP="001F5E50">
            <w:pPr>
              <w:jc w:val="center"/>
            </w:pPr>
            <w:r w:rsidRPr="001F5E50">
              <w:t>240 l</w:t>
            </w:r>
          </w:p>
        </w:tc>
        <w:tc>
          <w:tcPr>
            <w:tcW w:w="1216" w:type="dxa"/>
            <w:vAlign w:val="center"/>
          </w:tcPr>
          <w:p w14:paraId="24FF6E15" w14:textId="77777777" w:rsidR="001F5E50" w:rsidRPr="001F5E50" w:rsidRDefault="001F5E50" w:rsidP="001F5E50">
            <w:pPr>
              <w:jc w:val="center"/>
            </w:pPr>
            <w:r w:rsidRPr="001F5E50">
              <w:t>327</w:t>
            </w:r>
          </w:p>
        </w:tc>
      </w:tr>
      <w:tr w:rsidR="001F5E50" w:rsidRPr="001F5E50" w14:paraId="4C493045" w14:textId="77777777" w:rsidTr="008E6C9F">
        <w:trPr>
          <w:jc w:val="center"/>
        </w:trPr>
        <w:tc>
          <w:tcPr>
            <w:tcW w:w="1094" w:type="dxa"/>
            <w:vAlign w:val="center"/>
          </w:tcPr>
          <w:p w14:paraId="7F83B12E" w14:textId="77777777" w:rsidR="001F5E50" w:rsidRPr="001F5E50" w:rsidRDefault="001F5E50" w:rsidP="001F5E50">
            <w:pPr>
              <w:jc w:val="center"/>
            </w:pPr>
            <w:r w:rsidRPr="001F5E50">
              <w:t>1100 l</w:t>
            </w:r>
          </w:p>
        </w:tc>
        <w:tc>
          <w:tcPr>
            <w:tcW w:w="1216" w:type="dxa"/>
            <w:vAlign w:val="center"/>
          </w:tcPr>
          <w:p w14:paraId="7A31319C" w14:textId="77777777" w:rsidR="001F5E50" w:rsidRPr="001F5E50" w:rsidRDefault="001F5E50" w:rsidP="001F5E50">
            <w:pPr>
              <w:jc w:val="center"/>
            </w:pPr>
            <w:r w:rsidRPr="001F5E50">
              <w:t>87</w:t>
            </w:r>
          </w:p>
        </w:tc>
      </w:tr>
    </w:tbl>
    <w:p w14:paraId="2ECDB7FC" w14:textId="77777777" w:rsidR="001F5E50" w:rsidRPr="001F5E50" w:rsidRDefault="001F5E50" w:rsidP="001F5E50">
      <w:pPr>
        <w:spacing w:after="0" w:line="240" w:lineRule="auto"/>
        <w:ind w:left="568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5180E1F" w14:textId="77777777" w:rsidR="001F5E50" w:rsidRPr="001F5E50" w:rsidRDefault="001F5E50" w:rsidP="001F5E50">
      <w:pPr>
        <w:spacing w:after="0" w:line="240" w:lineRule="auto"/>
        <w:ind w:left="709" w:hanging="3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e) pojemniki na papier i tekturę o pojemności:</w:t>
      </w:r>
    </w:p>
    <w:p w14:paraId="26E2915B" w14:textId="77777777" w:rsidR="001F5E50" w:rsidRPr="001F5E50" w:rsidRDefault="001F5E50" w:rsidP="001F5E50">
      <w:pPr>
        <w:spacing w:after="0" w:line="240" w:lineRule="auto"/>
        <w:ind w:left="1276" w:hanging="36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5E236E79" w14:textId="77777777" w:rsidTr="008E6C9F">
        <w:trPr>
          <w:jc w:val="center"/>
        </w:trPr>
        <w:tc>
          <w:tcPr>
            <w:tcW w:w="1094" w:type="dxa"/>
            <w:vAlign w:val="center"/>
          </w:tcPr>
          <w:p w14:paraId="5CEF1E95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Pojemność</w:t>
            </w:r>
          </w:p>
        </w:tc>
        <w:tc>
          <w:tcPr>
            <w:tcW w:w="1216" w:type="dxa"/>
            <w:vAlign w:val="center"/>
          </w:tcPr>
          <w:p w14:paraId="5C7521C1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Ilość pojemników</w:t>
            </w:r>
          </w:p>
          <w:p w14:paraId="149CCAF9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[w szt.]</w:t>
            </w:r>
          </w:p>
        </w:tc>
      </w:tr>
      <w:tr w:rsidR="001F5E50" w:rsidRPr="001F5E50" w14:paraId="0479A863" w14:textId="77777777" w:rsidTr="008E6C9F">
        <w:trPr>
          <w:jc w:val="center"/>
        </w:trPr>
        <w:tc>
          <w:tcPr>
            <w:tcW w:w="1094" w:type="dxa"/>
            <w:vAlign w:val="center"/>
          </w:tcPr>
          <w:p w14:paraId="105204C2" w14:textId="77777777" w:rsidR="001F5E50" w:rsidRPr="001F5E50" w:rsidRDefault="001F5E50" w:rsidP="001F5E50">
            <w:pPr>
              <w:jc w:val="center"/>
            </w:pPr>
            <w:r w:rsidRPr="001F5E50">
              <w:t>120 l</w:t>
            </w:r>
          </w:p>
        </w:tc>
        <w:tc>
          <w:tcPr>
            <w:tcW w:w="1216" w:type="dxa"/>
            <w:vAlign w:val="center"/>
          </w:tcPr>
          <w:p w14:paraId="358D3010" w14:textId="77777777" w:rsidR="001F5E50" w:rsidRPr="001F5E50" w:rsidRDefault="001F5E50" w:rsidP="001F5E50">
            <w:pPr>
              <w:jc w:val="center"/>
            </w:pPr>
            <w:r w:rsidRPr="001F5E50">
              <w:t>1012</w:t>
            </w:r>
          </w:p>
        </w:tc>
      </w:tr>
      <w:tr w:rsidR="001F5E50" w:rsidRPr="001F5E50" w14:paraId="5882BE31" w14:textId="77777777" w:rsidTr="008E6C9F">
        <w:trPr>
          <w:jc w:val="center"/>
        </w:trPr>
        <w:tc>
          <w:tcPr>
            <w:tcW w:w="1094" w:type="dxa"/>
            <w:vAlign w:val="center"/>
          </w:tcPr>
          <w:p w14:paraId="4A3D97E2" w14:textId="77777777" w:rsidR="001F5E50" w:rsidRPr="001F5E50" w:rsidRDefault="001F5E50" w:rsidP="001F5E50">
            <w:pPr>
              <w:jc w:val="center"/>
            </w:pPr>
            <w:r w:rsidRPr="001F5E50">
              <w:t>240 l</w:t>
            </w:r>
          </w:p>
        </w:tc>
        <w:tc>
          <w:tcPr>
            <w:tcW w:w="1216" w:type="dxa"/>
            <w:vAlign w:val="center"/>
          </w:tcPr>
          <w:p w14:paraId="37F8A29A" w14:textId="77777777" w:rsidR="001F5E50" w:rsidRPr="001F5E50" w:rsidRDefault="001F5E50" w:rsidP="001F5E50">
            <w:pPr>
              <w:jc w:val="center"/>
            </w:pPr>
            <w:r w:rsidRPr="001F5E50">
              <w:t>287</w:t>
            </w:r>
          </w:p>
        </w:tc>
      </w:tr>
      <w:tr w:rsidR="001F5E50" w:rsidRPr="001F5E50" w14:paraId="2D531093" w14:textId="77777777" w:rsidTr="008E6C9F">
        <w:trPr>
          <w:jc w:val="center"/>
        </w:trPr>
        <w:tc>
          <w:tcPr>
            <w:tcW w:w="1094" w:type="dxa"/>
            <w:vAlign w:val="center"/>
          </w:tcPr>
          <w:p w14:paraId="2AC74C3F" w14:textId="77777777" w:rsidR="001F5E50" w:rsidRPr="001F5E50" w:rsidRDefault="001F5E50" w:rsidP="001F5E50">
            <w:pPr>
              <w:jc w:val="center"/>
            </w:pPr>
            <w:r w:rsidRPr="001F5E50">
              <w:t>1100 l</w:t>
            </w:r>
          </w:p>
        </w:tc>
        <w:tc>
          <w:tcPr>
            <w:tcW w:w="1216" w:type="dxa"/>
            <w:vAlign w:val="center"/>
          </w:tcPr>
          <w:p w14:paraId="3AC4DCB0" w14:textId="77777777" w:rsidR="001F5E50" w:rsidRPr="001F5E50" w:rsidRDefault="001F5E50" w:rsidP="001F5E50">
            <w:pPr>
              <w:jc w:val="center"/>
            </w:pPr>
            <w:r w:rsidRPr="001F5E50">
              <w:t>66</w:t>
            </w:r>
          </w:p>
        </w:tc>
      </w:tr>
    </w:tbl>
    <w:p w14:paraId="66AF9990" w14:textId="77777777" w:rsidR="001F5E50" w:rsidRPr="001F5E50" w:rsidRDefault="001F5E50" w:rsidP="001F5E50">
      <w:pPr>
        <w:spacing w:after="0" w:line="240" w:lineRule="auto"/>
        <w:ind w:left="1276" w:hanging="3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9A3120F" w14:textId="77777777" w:rsidR="001F5E50" w:rsidRPr="001F5E50" w:rsidRDefault="001F5E50" w:rsidP="001F5E50">
      <w:pPr>
        <w:spacing w:after="0" w:line="240" w:lineRule="auto"/>
        <w:ind w:left="709" w:hanging="3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f) pojemniki na szkło o pojemności:</w:t>
      </w:r>
    </w:p>
    <w:p w14:paraId="7FF8C71A" w14:textId="77777777" w:rsidR="001F5E50" w:rsidRPr="001F5E50" w:rsidRDefault="001F5E50" w:rsidP="001F5E50">
      <w:pPr>
        <w:spacing w:after="0" w:line="240" w:lineRule="auto"/>
        <w:ind w:left="709" w:hanging="36"/>
        <w:jc w:val="both"/>
        <w:rPr>
          <w:rFonts w:ascii="Times New Roman" w:eastAsiaTheme="minorEastAsia" w:hAnsi="Times New Roman" w:cs="Times New Roman"/>
          <w:sz w:val="20"/>
          <w:szCs w:val="20"/>
          <w:highlight w:val="yellow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8"/>
        <w:gridCol w:w="1272"/>
      </w:tblGrid>
      <w:tr w:rsidR="001F5E50" w:rsidRPr="001F5E50" w14:paraId="74294095" w14:textId="77777777" w:rsidTr="008E6C9F">
        <w:trPr>
          <w:jc w:val="center"/>
        </w:trPr>
        <w:tc>
          <w:tcPr>
            <w:tcW w:w="1094" w:type="dxa"/>
            <w:vAlign w:val="center"/>
          </w:tcPr>
          <w:p w14:paraId="05FB21D1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Pojemność</w:t>
            </w:r>
          </w:p>
        </w:tc>
        <w:tc>
          <w:tcPr>
            <w:tcW w:w="1216" w:type="dxa"/>
            <w:vAlign w:val="center"/>
          </w:tcPr>
          <w:p w14:paraId="0E4CFBA9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Ilość pojemników</w:t>
            </w:r>
          </w:p>
          <w:p w14:paraId="3A5F46BB" w14:textId="77777777" w:rsidR="001F5E50" w:rsidRPr="001F5E50" w:rsidRDefault="001F5E50" w:rsidP="001F5E50">
            <w:pPr>
              <w:jc w:val="center"/>
              <w:rPr>
                <w:b/>
                <w:bCs/>
              </w:rPr>
            </w:pPr>
            <w:r w:rsidRPr="001F5E50">
              <w:rPr>
                <w:b/>
                <w:bCs/>
              </w:rPr>
              <w:t>[w szt.]</w:t>
            </w:r>
          </w:p>
        </w:tc>
      </w:tr>
      <w:tr w:rsidR="001F5E50" w:rsidRPr="001F5E50" w14:paraId="7D7F0C98" w14:textId="77777777" w:rsidTr="008E6C9F">
        <w:trPr>
          <w:jc w:val="center"/>
        </w:trPr>
        <w:tc>
          <w:tcPr>
            <w:tcW w:w="1094" w:type="dxa"/>
            <w:vAlign w:val="center"/>
          </w:tcPr>
          <w:p w14:paraId="6D9F8D5C" w14:textId="77777777" w:rsidR="001F5E50" w:rsidRPr="001F5E50" w:rsidRDefault="001F5E50" w:rsidP="001F5E50">
            <w:pPr>
              <w:jc w:val="center"/>
            </w:pPr>
            <w:r w:rsidRPr="001F5E50">
              <w:t>120 l</w:t>
            </w:r>
          </w:p>
        </w:tc>
        <w:tc>
          <w:tcPr>
            <w:tcW w:w="1216" w:type="dxa"/>
            <w:vAlign w:val="center"/>
          </w:tcPr>
          <w:p w14:paraId="1CFEFEBB" w14:textId="77777777" w:rsidR="001F5E50" w:rsidRPr="001F5E50" w:rsidRDefault="001F5E50" w:rsidP="001F5E50">
            <w:pPr>
              <w:jc w:val="center"/>
            </w:pPr>
            <w:r w:rsidRPr="001F5E50">
              <w:t>1039</w:t>
            </w:r>
          </w:p>
        </w:tc>
      </w:tr>
      <w:tr w:rsidR="001F5E50" w:rsidRPr="001F5E50" w14:paraId="353A2415" w14:textId="77777777" w:rsidTr="008E6C9F">
        <w:trPr>
          <w:jc w:val="center"/>
        </w:trPr>
        <w:tc>
          <w:tcPr>
            <w:tcW w:w="1094" w:type="dxa"/>
            <w:vAlign w:val="center"/>
          </w:tcPr>
          <w:p w14:paraId="0E131A0F" w14:textId="77777777" w:rsidR="001F5E50" w:rsidRPr="001F5E50" w:rsidRDefault="001F5E50" w:rsidP="001F5E50">
            <w:pPr>
              <w:jc w:val="center"/>
            </w:pPr>
            <w:r w:rsidRPr="001F5E50">
              <w:t>240 l</w:t>
            </w:r>
          </w:p>
        </w:tc>
        <w:tc>
          <w:tcPr>
            <w:tcW w:w="1216" w:type="dxa"/>
            <w:vAlign w:val="center"/>
          </w:tcPr>
          <w:p w14:paraId="0DDB683A" w14:textId="77777777" w:rsidR="001F5E50" w:rsidRPr="001F5E50" w:rsidRDefault="001F5E50" w:rsidP="001F5E50">
            <w:pPr>
              <w:jc w:val="center"/>
            </w:pPr>
            <w:r w:rsidRPr="001F5E50">
              <w:t>302</w:t>
            </w:r>
          </w:p>
        </w:tc>
      </w:tr>
      <w:tr w:rsidR="001F5E50" w:rsidRPr="001F5E50" w14:paraId="25D2136D" w14:textId="77777777" w:rsidTr="008E6C9F">
        <w:trPr>
          <w:jc w:val="center"/>
        </w:trPr>
        <w:tc>
          <w:tcPr>
            <w:tcW w:w="1094" w:type="dxa"/>
            <w:vAlign w:val="center"/>
          </w:tcPr>
          <w:p w14:paraId="1286F726" w14:textId="77777777" w:rsidR="001F5E50" w:rsidRPr="001F5E50" w:rsidRDefault="001F5E50" w:rsidP="001F5E50">
            <w:pPr>
              <w:jc w:val="center"/>
            </w:pPr>
            <w:r w:rsidRPr="001F5E50">
              <w:t>1100 l</w:t>
            </w:r>
          </w:p>
        </w:tc>
        <w:tc>
          <w:tcPr>
            <w:tcW w:w="1216" w:type="dxa"/>
            <w:vAlign w:val="center"/>
          </w:tcPr>
          <w:p w14:paraId="5EC42526" w14:textId="77777777" w:rsidR="001F5E50" w:rsidRPr="001F5E50" w:rsidRDefault="001F5E50" w:rsidP="001F5E50">
            <w:pPr>
              <w:jc w:val="center"/>
            </w:pPr>
            <w:r w:rsidRPr="001F5E50">
              <w:t>59</w:t>
            </w:r>
          </w:p>
        </w:tc>
      </w:tr>
    </w:tbl>
    <w:p w14:paraId="073FF04D" w14:textId="77777777" w:rsidR="001F5E50" w:rsidRPr="001F5E50" w:rsidRDefault="001F5E50" w:rsidP="001F5E50">
      <w:pPr>
        <w:spacing w:after="0" w:line="240" w:lineRule="auto"/>
        <w:ind w:left="42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AF27A30" w14:textId="77777777" w:rsidR="001F5E50" w:rsidRPr="001F5E50" w:rsidRDefault="001F5E50" w:rsidP="001F5E5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2.3.4 Pojemniki powinny być oznaczone zgodnie z regulaminem utrzymania czystości i porządku na terenie gminy miasta Chełmży, obowiązującym w okresie realizacji zamówienia.</w:t>
      </w:r>
    </w:p>
    <w:p w14:paraId="03465078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2.4.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Do zbierania zmieszanych odpadów komunalnych mogą być stosowane pojemniki z tworzywa sztucznego przystosowane do opróżniania mechanicznego o pojemnościach określonych w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projekcie regulaminu utrzymania czystości i porządku na terenie gminy miasta Chełmży (</w:t>
      </w:r>
      <w:bookmarkStart w:id="1" w:name="_Hlk23166504"/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w przypadku podjęcia stosownej Uchwały Rady Miejskiej Chełmży – w Regulaminie utrzymania czystości i porządku na terenie gminu miasta Chełmży, stanowiącym załącznik do niniejszej Uchwały</w:t>
      </w:r>
      <w:bookmarkEnd w:id="1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), obowiązującym w okresie realizacji zamówienia.</w:t>
      </w:r>
    </w:p>
    <w:p w14:paraId="3B89B495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2.5.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Jeżeli podczas odbierania odpadów dojdzie do uszkodzenia lub zniszczenia pojemników z winy Wykonawcy, będzie on zobowiązany do natychmiastowej wymiany uszkodzonego pojemnika na nowy, na własny koszt. W przypadku uszkodzenia lub zniszczenia pojemnika z winy właściciela nieruchomości, Wykonawca niezwłocznie dostarczy nowy pojemnik na koszt właściciela nieruchomości.</w:t>
      </w:r>
    </w:p>
    <w:p w14:paraId="2CE17952" w14:textId="77777777" w:rsidR="001F5E50" w:rsidRPr="001F5E50" w:rsidRDefault="001F5E50" w:rsidP="001F5E50">
      <w:pPr>
        <w:suppressAutoHyphens/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2.6.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Wykonawca zobowiązany będzie do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mycia oraz dezynfekcji pojemników, co najmniej dwa razy w roku, w okresie od 1 maja do 30 września każdego roku.</w:t>
      </w:r>
    </w:p>
    <w:p w14:paraId="60F80A51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2.7.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Za szkody powstałe w majątku Zamawiającego lub osób trzecich spowodowane w trakcie realizacji przedmiotu zamówienia, odpowiedzialność ponosi Wykonawca.</w:t>
      </w:r>
    </w:p>
    <w:p w14:paraId="26B0A2DD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2.8.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Odbiór i wywóz odpadów komunalnych z terenu nieruchomości zamieszkałych Wykonawca będzie realizował zawsze w ten sam dzień roboczy tygodnia, wg stałego harmonogramu.  W sytuacji, gdy dzień wywozu jest ustawowo dniem wolnym od pracy (święto), wywóz odpadów nastąpi w pierwszym dniu roboczym po dniu wolnym, lub przesunie się o jeden dzień.</w:t>
      </w:r>
    </w:p>
    <w:p w14:paraId="6164BF2A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lastRenderedPageBreak/>
        <w:t>2.9.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Wykonawca zobowiązany będzie do odbioru wszystkich odpadów komunalnych przygotowanych do wywozu z terenu nieruchomości zamieszkałych, pod warunkiem zgromadzenia ich, przez właściciela tej nieruchomości, w odpowiednich pojemnikach lub workach. Wykonawca będzie zobowiązany również do zebrania odpadów leżących obok pojemników, jeżeli będzie to spowodowane jego działaniem.</w:t>
      </w:r>
    </w:p>
    <w:p w14:paraId="7106A803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2.9.1. Wykonawca zapewni właścicielom nieruchomości możliwość zakupu worków na opady biodegradowalne, tj. odpady zielone i możliwość odbioru ww. odpadów zgromadzonych we workach przez cały okres realizacji przedmiotowego zamówienia, w ramach wniesionej opłaty za gospodarowanie odpadami komunalnymi. Winny to być worki o kolorze ustalonym uprzednio z Zamawiającym, o pojemności min. 120 l, oznakowane na przykład w następujący sposób: „odpady zielone – wywóz opłacony”, a także zawierające przynajmniej logo Wykonawcy. Worki, o których mowa powyżej muszą mieć dobrą wytrzymałość zarówno na przebicie jak i na rozciąganie. Cena ofertowa za realizację przedmiotu zamówienia obejmuje koszt dostarczenia worków na odpady. Wykonawca będzie odpowiedzialny za sukcesywne zamawianie worków i ich sprzedaż właścicielom nieruchomości.</w:t>
      </w:r>
    </w:p>
    <w:p w14:paraId="276881AA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2.10</w:t>
      </w:r>
      <w:r w:rsidRPr="001F5E50">
        <w:rPr>
          <w:rFonts w:ascii="Times New Roman" w:eastAsiaTheme="minorEastAsia" w:hAnsi="Times New Roman" w:cs="Times New Roman"/>
          <w:b/>
          <w:bCs/>
          <w:color w:val="C00000"/>
          <w:sz w:val="20"/>
          <w:szCs w:val="20"/>
          <w:lang w:eastAsia="pl-PL"/>
        </w:rPr>
        <w:t>.</w:t>
      </w:r>
      <w:r w:rsidRPr="001F5E50">
        <w:rPr>
          <w:rFonts w:ascii="Times New Roman" w:eastAsiaTheme="minorEastAsia" w:hAnsi="Times New Roman" w:cs="Times New Roman"/>
          <w:color w:val="C00000"/>
          <w:sz w:val="20"/>
          <w:szCs w:val="20"/>
          <w:lang w:eastAsia="pl-PL"/>
        </w:rPr>
        <w:t>      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Odbiór i wywóz odpadów komunalnych Wykonawca będzie realizował z częstotliwością i na zasadach określonych w: projekcie uchwały Rady Miejskiej Chełmży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zgodnie z projektem regulaminu utrzymania czystości i porządku w gminach, obowiązującymi w okresie realizacji zamówienia.</w:t>
      </w:r>
    </w:p>
    <w:p w14:paraId="6F4312EC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2.11.</w:t>
      </w:r>
      <w:r w:rsidRPr="001F5E50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Wywóz zebranych odpadów komunalnych Wykonawca będzie realizował do Instalacji Komunalnych wskazanych w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Planie gospodarki odpadami województwa kujawsko-pomorskiego na lata 2016-2022 z perspektywą na lata 2023-2028,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obowiązującym w okresie realizacji przedmiotu zamówienia.</w:t>
      </w:r>
    </w:p>
    <w:p w14:paraId="7B39E277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2.12.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Wykonawca jest zobowiązany do realizacji usługi również w przypadku, kiedy dojazd do nieruchomości jest utrudniony, w szczególności w przypadku złych warunków atmosferycznych, z powodu prowadzonych remontów dróg, objazdów, uroczystości itp. W przypadku wykonywania robót drogowych, Wykonawca zapewni w okresie ich realizacji odbiór wszystkich odpadów, z podziałem na poszczególne frakcje, w kontenerach typu np. KP-7. W takich przypadkach Wykonawcy nie przysługują mu roszczenia z tytułu wzrostu kosztów realizacji przedmiotu zamówienia. Wykonawca jest zobowiązany do realizacji usługi w sposób sprawny, ograniczający do minimum utrudnienia w ruchu drogowym oraz niedogodności dla mieszkańców.</w:t>
      </w:r>
    </w:p>
    <w:p w14:paraId="76B1DD72" w14:textId="77777777" w:rsidR="001F5E50" w:rsidRPr="001F5E50" w:rsidRDefault="001F5E50" w:rsidP="001F5E50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2.13.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Wykonawca jest zobowiązany do wykonywania przedmiotu zamówienia ręcznie poprzez wytaczanie pojemników do pojazdu lub np. pojazdami o niewielkich wymiarach umożliwiającymi odbiór odpadów z nieruchomości, do których dojazd jest utrudniony  z powodu np. wąskich wjazdów, niskich bram itp.</w:t>
      </w:r>
    </w:p>
    <w:p w14:paraId="2089661D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2.14.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Wykonawca zobowiązuje się do przeprowadzenia akcji odbioru odpadów wielkogabarytowych pochodzących z nieruchomości zamieszkałych zlokalizowanych na terenie miasta Chełmży. Zbiórka odpadów wielkogabarytowych będzie przeprowadzana dwukrotnie w ciągu roku kalendarzowego w okresie: od marca do kwietnia i od września do października. O planowanym terminie zbiórki ww. odpadów, Wykonawca powiadomi mieszkańców, wydając stosowny komunikat z minimum 30 dniowym wyprzedzeniem</w:t>
      </w:r>
      <w:r w:rsidRPr="001F5E50">
        <w:rPr>
          <w:rFonts w:ascii="Times New Roman" w:eastAsiaTheme="minorEastAsia" w:hAnsi="Times New Roman" w:cs="Times New Roman"/>
          <w:color w:val="C00000"/>
          <w:sz w:val="20"/>
          <w:szCs w:val="20"/>
          <w:lang w:eastAsia="pl-PL"/>
        </w:rPr>
        <w:t>.</w:t>
      </w:r>
    </w:p>
    <w:p w14:paraId="521F1836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2.15.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Wykonawca w okresie realizacji przedmiotu zamówienia wyposaży i będzie prowadził stacjonarny Punkt Selektywnego Zbierania Odpadów Komunalnych (PSZOK) w gminie miasto Chełmża oraz będzie dysponował terenem pod przedmiotowy Punkt, zgodnie z obowiązującymi w tym zakresie przepisami prawa.</w:t>
      </w:r>
    </w:p>
    <w:p w14:paraId="0DF0B9DE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2.16.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Punkt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Selektywnego Zbierania Odpadów Komunalnych (PSZOK) winien funkcjonować w całym okresie realizacji przedmiotu zamówienia, tj. od dn. 1 stycznia 2020 r. do dn. 31 grudnia 2022 r. PSZOK musi spełniać następujące wymagania: </w:t>
      </w:r>
    </w:p>
    <w:p w14:paraId="671742DA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2.16.1 Będzie posiadał lokalizację, która umożliwi dojazd dla mieszkańców z możliwością zaparkowania przy lub na terenie PSZOK-u z co najmniej 3 miejscami rozładunku. 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 xml:space="preserve">Powierzchnia działki będzie wynosiła min. 1000 m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 xml:space="preserve">2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26C90CC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       2.16.2 Teren będzie ogrodzony, oświetlony, utwardzony, wyposażony w „system kontroli” (zgodnie z Rozporządzeniem Ministra Środowiska z dnia 29 sierpnia 2019 r. w sprawie wizyjnego systemy kontroli miejsca magazynowania lub składowania odpadów – Dz. U. z 2019 r. poz. 1755). Teren będzie również wyposażony w urządzenia lub systemy zapewniające zagospodarowanie wód opadowych, ścieków przemysłowych pochodzących z terenu ww. punktu, zgodnie z wymaganiami określonymi m. in. w ustawie z dnia 18 lipca 2001 r. Prawo wodne (Dz.  U. z 2018 r. poz. 2268, z 2019 r. poz. 125, 534, 1495).</w:t>
      </w:r>
    </w:p>
    <w:p w14:paraId="19FB8F4B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       2.16.3 Będzie wyposażony w wagę towarową z ważnym świadectwem zgodności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i legalizacją Głównego Urzędu Miar.</w:t>
      </w:r>
    </w:p>
    <w:p w14:paraId="62B4F807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         2.16.4 Będzie wyposażony w pojemniki i kontenery oraz wiaty, chroniące zebrane odpady przed wpływem czynników atmosferycznych i dostępem zwierząt. </w:t>
      </w:r>
    </w:p>
    <w:p w14:paraId="539C15D5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       2.16.5 Będzie posiadał odpowiedniej wielkości plac manewrowy pozwalający na swobodny dostęp pojazdów dowożących jak też wywożących odpady.</w:t>
      </w:r>
    </w:p>
    <w:p w14:paraId="25FE7ECC" w14:textId="77777777" w:rsidR="001F5E50" w:rsidRPr="001F5E50" w:rsidRDefault="001F5E50" w:rsidP="001F5E50">
      <w:pPr>
        <w:tabs>
          <w:tab w:val="left" w:pos="1276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       2.16.6 Będzie zapewniał obsługę PSZOK-u (w ustalonych godzinach) wraz z zabezpieczeniem pomieszczenia socjalnego o wielkości odpowiadającej ilości osób zatrudnionych, wyposażonego w: sanitariat, energię elektryczną, bieżącą wodę, ogrzewanie.</w:t>
      </w:r>
    </w:p>
    <w:p w14:paraId="2F531999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2.16.7 Lokalizacja oraz infrastruktura będzie zgodna między innymi z obowiązującymi planami zagospodarowania przestrzennego oraz przepisami prawa budowlanego, ochrony środowiska, przepisów bhp i ppoż.   </w:t>
      </w:r>
    </w:p>
    <w:p w14:paraId="2209D2FB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       2.16.8 Będzie posiadać pozwolenie na użytkowanie, zgodnie z obowiązującymi przepisami (o ile jest ono wymagane prawem), w okresie świadczenia usługi.</w:t>
      </w:r>
    </w:p>
    <w:p w14:paraId="6DEFBD33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2.16.9 Będzie wyposażony w pojemniki i kontenery o minimalnej ilości i pojemności:</w:t>
      </w:r>
    </w:p>
    <w:p w14:paraId="213A3B73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- 3 kontenery o pojemności min. 5m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5207703C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- 2 kontenery o pojemności min. 12m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02699640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- 2 kontenery o pojemności min. 16m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27B5D0AC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- 3 kontenery o pojemności min. 32m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05130B8A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- 6 pojemniki o pojemności 120 l lub 240 l,</w:t>
      </w:r>
    </w:p>
    <w:p w14:paraId="46AE6853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- 3 pojemniki o pojemności 1100 l,</w:t>
      </w:r>
    </w:p>
    <w:p w14:paraId="2BE52506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ab/>
        <w:t>-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zamykaną wiatę lub inny obiekt budowlany do gromadzenia odpadów niebezpiecznych oraz zużytego sprzętu elektrycznego i elektronicznego.</w:t>
      </w:r>
    </w:p>
    <w:p w14:paraId="10CA2E1A" w14:textId="77777777" w:rsidR="001F5E50" w:rsidRPr="001F5E50" w:rsidRDefault="001F5E50" w:rsidP="001F5E50">
      <w:pPr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Pojemniki powinny być czyste zarówno w środku jak i na zewnątrz. Dodatkowo pojemniki powinny być estetycznie pomalowane oraz posiadać czytelny opis ich przeznaczenia (właściwy odpad).</w:t>
      </w:r>
    </w:p>
    <w:p w14:paraId="37574388" w14:textId="77777777" w:rsidR="001F5E50" w:rsidRPr="001F5E50" w:rsidRDefault="001F5E50" w:rsidP="001F5E50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2.17.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Wykonawca zobowiązany będzie dodatkowo dostarczyć i ustawić, we wskazanych przez Zamawiającego punktach, zamykane pojemniki do zbierania przeterminowanych lekarstw, uniemożliwiające wybieranie leków przez nieuprawnione osoby (min. 1 szt. o pojemności min. 60 l) i zużytych baterii (w tym baterii z telefonów komórkowych z wyłączeniem akumulatorów pojazdów mechanicznych) o pojemności min. 60 l, a także oznaczyć te punkty za pomocą tabliczek informacyjnych. </w:t>
      </w:r>
    </w:p>
    <w:p w14:paraId="29C69911" w14:textId="77777777" w:rsidR="001F5E50" w:rsidRPr="001F5E50" w:rsidRDefault="001F5E50" w:rsidP="001F5E50">
      <w:pPr>
        <w:spacing w:after="0" w:line="240" w:lineRule="auto"/>
        <w:ind w:left="1407" w:hanging="699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Wykaz punktów, o których mowa w zdaniu poprzednim:</w:t>
      </w:r>
    </w:p>
    <w:p w14:paraId="42EAE0CA" w14:textId="77777777" w:rsidR="001F5E50" w:rsidRPr="001F5E50" w:rsidRDefault="001F5E50" w:rsidP="001F5E50">
      <w:pPr>
        <w:spacing w:after="0" w:line="240" w:lineRule="auto"/>
        <w:ind w:left="1407" w:hanging="699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1) apteki na terenie miasta Chełmży – pojemniki na przeterminowane lekarstwa: </w:t>
      </w:r>
    </w:p>
    <w:p w14:paraId="47BE8764" w14:textId="77777777" w:rsidR="001F5E50" w:rsidRPr="001F5E50" w:rsidRDefault="001F5E50" w:rsidP="001F5E50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- „Apteka PULS 7” – ul. Kościuszki 4,  </w:t>
      </w:r>
    </w:p>
    <w:p w14:paraId="735CD148" w14:textId="77777777" w:rsidR="001F5E50" w:rsidRPr="001F5E50" w:rsidRDefault="001F5E50" w:rsidP="001F5E50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- „Apteka 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„Pod Orłem”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Sp. J. Apteka, Magdzińska E., Gil. J.– ul. Rynek 13,</w:t>
      </w:r>
    </w:p>
    <w:p w14:paraId="4AD59BB6" w14:textId="77777777" w:rsidR="001F5E50" w:rsidRPr="001F5E50" w:rsidRDefault="001F5E50" w:rsidP="001F5E50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>- „Nova” Sp. J. Apteka, Muszyńscy B. B. – ul. Sikorskiego 50,</w:t>
      </w:r>
    </w:p>
    <w:p w14:paraId="7FC365F6" w14:textId="77777777" w:rsidR="001F5E50" w:rsidRPr="001F5E50" w:rsidRDefault="001F5E50" w:rsidP="001F5E50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>- „DOZ Apteka Dbam o zdrowie” – ul. Sikorskiego 30.</w:t>
      </w:r>
    </w:p>
    <w:p w14:paraId="062B8E33" w14:textId="77777777" w:rsidR="001F5E50" w:rsidRPr="001F5E50" w:rsidRDefault="001F5E50" w:rsidP="001F5E50">
      <w:pPr>
        <w:tabs>
          <w:tab w:val="left" w:pos="216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2) budynki użyteczności publicznej – pojemniki na zużyte baterie:</w:t>
      </w:r>
    </w:p>
    <w:p w14:paraId="4FFAE982" w14:textId="77777777" w:rsidR="001F5E50" w:rsidRPr="001F5E50" w:rsidRDefault="001F5E50" w:rsidP="001F5E50">
      <w:pPr>
        <w:tabs>
          <w:tab w:val="left" w:pos="2160"/>
        </w:tabs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- Szkoła Podstawowa Nr 2 przy ul. Gen. J. Hallera 17 – 1 szt.,</w:t>
      </w:r>
    </w:p>
    <w:p w14:paraId="67DCF5CB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Przedszkole Miejskie Nr 2 przy ul. Gen. J. Hallera 21 – 1 szt.,</w:t>
      </w:r>
    </w:p>
    <w:p w14:paraId="22CE5739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Szkoła Podstawowa Nr 5 przy ul. Wyszyńskiego 5 – 1 szt.,</w:t>
      </w:r>
    </w:p>
    <w:p w14:paraId="60F4DD74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Szkoła Podstawowa Nr 3 przy ul. ks. P. Skargi 1 – 1 szt.,</w:t>
      </w:r>
    </w:p>
    <w:p w14:paraId="2CE08A60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- Zespół Szkół Specjalnych przy ul. Wyszyńskiego 7 – 1 szt., </w:t>
      </w:r>
    </w:p>
    <w:p w14:paraId="3D29598B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Urząd Miasta Chełmży przy ul. Gen. J. Hallera 2 – 2 szt.,</w:t>
      </w:r>
    </w:p>
    <w:p w14:paraId="765D0D13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Zakład Gospodarki Mieszkaniowej sp. z o.o. ul. Gen. Wł. Sikorskiego 27 – 1 szt.</w:t>
      </w:r>
    </w:p>
    <w:p w14:paraId="6ACB7B19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Spółdzielnia Mieszkaniowa Lokatorsko – Własnościowa ul. ks. P. Skargi – 1 szt.,</w:t>
      </w:r>
    </w:p>
    <w:p w14:paraId="1B3E6F30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Urząd Pocztowy przy ulicy Gen. Wł. Sikorskiego 33 – 1 szt.,</w:t>
      </w:r>
    </w:p>
    <w:p w14:paraId="453C36B7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Powiatowa i Miejska Biblioteka Publiczna przy Rynku 4 – 1 szt.,</w:t>
      </w:r>
    </w:p>
    <w:p w14:paraId="320BDFC0" w14:textId="77777777" w:rsidR="001F5E50" w:rsidRPr="001F5E50" w:rsidRDefault="001F5E50" w:rsidP="001F5E50">
      <w:pPr>
        <w:tabs>
          <w:tab w:val="num" w:pos="900"/>
          <w:tab w:val="left" w:pos="1418"/>
        </w:tabs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- Powiatowa i Miejska Biblioteka Publiczna Filia dla Dzieci i Młodzieży przy ul. Bydgoskiej 7– 1 szt.</w:t>
      </w:r>
    </w:p>
    <w:p w14:paraId="0C93975A" w14:textId="77777777" w:rsidR="001F5E50" w:rsidRPr="001F5E50" w:rsidRDefault="001F5E50" w:rsidP="001F5E5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Wykonawca będzie zobowiązany, po otrzymaniu informacji od pracownika placówek wyszczególnionych w punktach 1-2 odebrać, a następnie wywieźć odpady, w terminie do 5 dni roboczych od otrzymania zawiadomienia.</w:t>
      </w:r>
    </w:p>
    <w:p w14:paraId="15221FEE" w14:textId="77777777" w:rsidR="001F5E50" w:rsidRPr="001F5E50" w:rsidRDefault="001F5E50" w:rsidP="001F5E5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Ponadto Zamawiający zastrzega, że w trakcie trwania umowy lokalizacja pojemników do selektywnej zbiórki odpadów, w tym również baterii i przeterminowanych lekarstw, może ulec zmianie.</w:t>
      </w:r>
    </w:p>
    <w:p w14:paraId="592FA4D5" w14:textId="77777777" w:rsidR="001F5E50" w:rsidRPr="001F5E50" w:rsidRDefault="001F5E50" w:rsidP="001F5E5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Wykonawca prowadząc PSZOK zobowiązany jest do:</w:t>
      </w:r>
    </w:p>
    <w:p w14:paraId="13D36223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2.18.1 zapewnienia pracy punktu selektywnego zbierania odpadów komunalnych:</w:t>
      </w:r>
    </w:p>
    <w:p w14:paraId="2F689BA1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- w okresie od 1 listopada do 31 marca każdego roku, od wtorku do piątku w godzinach od 8.00 do 16.00 oraz w sobotę od 10.00 do 14.00;</w:t>
      </w:r>
    </w:p>
    <w:p w14:paraId="5B272AD5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 xml:space="preserve">- w okresie od 1 kwietnia do 31 października każdego roku, od wtorku do piątku 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godzinach od 10.00 do 18.00 oraz w sobotę w godzinach od 10.00 do 14.00.</w:t>
      </w:r>
    </w:p>
    <w:p w14:paraId="08A301D4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Szczegółowy harmonogram pracy PSZOK-u sporządzi Wykonawca w uzgodnieniu   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z Zamawiającym. Harmonogram winien być dostarczony najpóźniej w dniu podpisania umowy,</w:t>
      </w:r>
    </w:p>
    <w:p w14:paraId="7089CA53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2.18.2 nieodpłatnego przyjmowania z terenów zamieszkałych miasta Chełmży odpadów komunalnych innych niż zmieszane i bioodpadów (z wyłączeniem odpadów zielonych) 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w ilościach wskazanych w regulaminie utrzymania czystości i porządku na terenie gminy miasta Chełmży, obowiązującym w okresie realizacji przedmiotu zamówienia, </w:t>
      </w:r>
    </w:p>
    <w:p w14:paraId="7123C7B6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2.18.3 umieszczenia w miejscu ogólnie dostępnym tablicy informacyjnej zawierającej dane Wykonawcy tj. nazwę, adres, nr telefonu, wykaz rodzaju przyjmowanych odpadów komunalnych oraz dni i godziny pracy PSZOK-u,</w:t>
      </w:r>
    </w:p>
    <w:p w14:paraId="04B1912C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2.18.4 przyjmowania odpadów dostarczanych przez osoby uprawnione do ich przekazywania w ramach wnoszonej do Urzędu Miasta Chełmży opłaty za gospodarowanie odpadami komunalnymi, zamieszkujące na terenie gminy miasta Chełmży, po okazaniu dokumentu potwierdzającego fakt zamieszkania w gminie miasta Chełmży,</w:t>
      </w:r>
    </w:p>
    <w:p w14:paraId="2B1B08CC" w14:textId="77777777" w:rsidR="001F5E50" w:rsidRPr="001F5E50" w:rsidRDefault="001F5E50" w:rsidP="001F5E50">
      <w:pPr>
        <w:spacing w:after="0" w:line="240" w:lineRule="auto"/>
        <w:ind w:left="709" w:firstLine="3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2.18.5 prowadzenia rejestru przyjmowanych do PSZOK-u odpadów komunalnych, zawierających między innymi informacje o rodzaju, kodzie, masie lub ilości odebranych odpadów, dacie ich dostarczenia do PSZOK-u, sposobie ich dalszego wykorzystania </w:t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oraz potwierdzenia ich przekazania,</w:t>
      </w:r>
    </w:p>
    <w:p w14:paraId="472D3C59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2.18.6 Utrzymania czystości i porządku na terenie PSZOK-u.</w:t>
      </w:r>
    </w:p>
    <w:p w14:paraId="2D70EBB0" w14:textId="77777777" w:rsidR="001F5E50" w:rsidRPr="001F5E50" w:rsidRDefault="001F5E50" w:rsidP="001F5E50">
      <w:pPr>
        <w:tabs>
          <w:tab w:val="left" w:pos="720"/>
        </w:tabs>
        <w:spacing w:after="0" w:line="240" w:lineRule="auto"/>
        <w:ind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2.19.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Wykonawca w ramach realizacji przedmiotu zamówienia objętego umową, nie będzie mógł mieszać selektywnie zebranych odpadów komunalnych z niesegregowanymi odpadami.</w:t>
      </w:r>
    </w:p>
    <w:p w14:paraId="600E921B" w14:textId="77777777" w:rsidR="001F5E50" w:rsidRPr="001F5E50" w:rsidRDefault="001F5E50" w:rsidP="001F5E50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trike/>
          <w:color w:val="000000" w:themeColor="text1"/>
          <w:sz w:val="20"/>
          <w:szCs w:val="20"/>
          <w:highlight w:val="green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2.20.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bookmarkStart w:id="2" w:name="_Hlk23935779"/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Wykonawca zobowiązany będzie do monitorowania ciążącego na właścicielach nieruchomości zamieszkałych obowiązku segregacji odpadów komunalnych. W przypadku stwierdzenia, że właściciel nieruchomości nie wywiązuje się z obowiązku segregacji odpadów, Wykonawca odbierze odpady jako zmieszane</w:t>
      </w:r>
      <w:bookmarkEnd w:id="2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2A08077A" w14:textId="77777777" w:rsidR="001F5E50" w:rsidRPr="001F5E50" w:rsidRDefault="001F5E50" w:rsidP="001F5E50">
      <w:pPr>
        <w:spacing w:after="0" w:line="240" w:lineRule="auto"/>
        <w:ind w:firstLine="3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highlight w:val="green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2.21.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bookmarkStart w:id="3" w:name="_Hlk23935995"/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 sytuacji, o której mowa w pkt. 2.20 Wykonawca zawiadamia Zamawiającego pisemnie w terminie do 2 dni roboczych. Do zawiadomienia Wykonawca dołączy protokół określający: dzień wywozu, miejscowość, ulicę i numer posesji oraz krótki opis obrazujący niedopełnienie obowiązku segregacji, a także podpis pracownika odbierającego odpady oraz przedstawiciela Wykonawcy. Do protokołu należy dołączyć również dokumentację fotograficzną opatrzoną datą dzienną obrazującą zdarzenie. Jednocześnie Wykonawca informuje właściciela/zarządcę nieruchomości o zdarzeniu i fakcie przekazania dokumentów Zamawiającemu. Przekazanie dokumentów Zamawiającemu jest podstawą do wszczęcia postępowania przeciwko właścicielowi nieruchomości zgodnie z zapisami ustawy z dnia 13 czerwca 1996 r. o utrzymaniu czystości i porządku w gminach (Dz. U. 2019 r., poz. 2010</w:t>
      </w:r>
      <w:bookmarkEnd w:id="3"/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).</w:t>
      </w:r>
    </w:p>
    <w:p w14:paraId="11139BDB" w14:textId="77777777" w:rsidR="001F5E50" w:rsidRPr="001F5E50" w:rsidRDefault="001F5E50" w:rsidP="001F5E50">
      <w:pPr>
        <w:tabs>
          <w:tab w:val="left" w:pos="567"/>
        </w:tabs>
        <w:spacing w:after="0" w:line="240" w:lineRule="auto"/>
        <w:ind w:firstLine="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2.22.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Rzetelność wywiązywania się Wykonawcy z obowiązku określonego w pkt. 2.20. i 2.21 SIWZ będzie poddawana przez Zamawiającego okresowym kontrolom, które w zależności od stopnia uchybień będą stanowiły o wysokości kar umownych, o których mowa w Załączniku Nr 6 do SIWZ (wzór umowy). </w:t>
      </w:r>
    </w:p>
    <w:p w14:paraId="384ECD71" w14:textId="77777777" w:rsidR="001F5E50" w:rsidRPr="001F5E50" w:rsidRDefault="001F5E50" w:rsidP="001F5E50">
      <w:pPr>
        <w:tabs>
          <w:tab w:val="left" w:pos="567"/>
        </w:tabs>
        <w:spacing w:after="0" w:line="240" w:lineRule="auto"/>
        <w:ind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2.23.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Wykonawca zobowiązany będzie do prowadzenia i przekazywania Zamawiającemu w wersji papierowej i elektronicznej dokumentacji związanej z przedmiotem zamówienia:</w:t>
      </w:r>
    </w:p>
    <w:p w14:paraId="422C3A52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2.23.1 Informacji, o których mowa w pkt 2.20 i pkt 2.21 niniejszym załączniku do SIWZ.</w:t>
      </w:r>
    </w:p>
    <w:p w14:paraId="35C64690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2.23.2 Raportów zawierających informacje o ilości i rodzajach pojemników dostarczonych właścicielom nieruchomości zamieszkałych, w podziale na poszczególne nieruchomości (na każde wezwanie Zamawiającego).</w:t>
      </w:r>
    </w:p>
    <w:p w14:paraId="128DD5F0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2.23.3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Sprawozdań, o których mowa w art. 9n ustawy o utrzymaniu czystości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i porządku w gminach, zgodnie z aktualnym wzorem określonym w rozporządzeniu Ministra Środowiska,</w:t>
      </w:r>
    </w:p>
    <w:p w14:paraId="66550092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2.23.4. Wykonawca zobowiązany jest również do przedkładania Zamawiającemu innych informacji w zakresie odbioru, unieszkodliwiania i segregacji odpadów, jeśli w trakcie realizacji przedmiotu zamówienia na Zamawiającego nałożony zostanie obowiązek sporządzania innych sprawozdań z zakresu gospodarki odpadami. Dotyczy to tylko informacji,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w posiadaniu których będzie Wykonawca, a nie Zamawiający.</w:t>
      </w:r>
    </w:p>
    <w:p w14:paraId="6603DD91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2.23.5 Kart przekazania odpadów jako załączników do faktury miesięcznej, uwzględniających datę, kod, rodzaj, wagę przekazanych (zagospodarowanych) odpadów komunalnych do Instalacji Komunalnych lub do innego podmiotu, któremu przekazano odpady. Karty przekazania odpadów, o których mowa w zdaniu poprzednim muszą jednoznacznie potwierdzać, że odpady pochodzą z terenu gminy miasto Chełmża, a także dowodów wagowych (i/lub innych dokumentów równoważnych) potwierdzających: odbiór odpadów z nieruchomości zamieszkałych zlokalizowanych na terenie gminy miasto Chełmża, a także przyjęcie odpadów do PSZOK-u ze wskazaniem ilości [w Mg] dla poszczególnych frakcji odpadów komunalnych,</w:t>
      </w:r>
    </w:p>
    <w:p w14:paraId="3D57FF88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 xml:space="preserve">2.23.6 Sprawozdań z działań określonych w pkt.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2.33 i 2.34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niniejszego załącznika do SIWZ w terminach raz na kwartał, do 5 dnia miesiąca następującego po danym kwartale.</w:t>
      </w:r>
    </w:p>
    <w:p w14:paraId="73F2E7E8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2.23.7. Dokumentów potwierdzających recykling (DPR) dotyczących odpadów komunalnych będących przedmiotem zamówienia, które muszą jednoznacznie potwierdzać, że odpady pochodzą z terenu gminy miasta Chełmży. </w:t>
      </w:r>
    </w:p>
    <w:p w14:paraId="48B7B7E0" w14:textId="77777777" w:rsidR="001F5E50" w:rsidRPr="001F5E50" w:rsidRDefault="001F5E50" w:rsidP="001F5E50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2.24.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Zamawiający będzie rozliczał się z Wykonawcą w okresach miesięcznych za 1 Mg odpadów odebranych oraz za 1 Mg odpadów zagospodarowanych oraz na podstawie miesięcznego wynagrodzenia ryczałtowego przysługującemu Wykonawcy za Urządzenie i Obsługę Punktu Selektywnej Zbiórki Odpadów Komunalnych. </w:t>
      </w:r>
    </w:p>
    <w:p w14:paraId="4B15EB4F" w14:textId="77777777" w:rsidR="001F5E50" w:rsidRPr="001F5E50" w:rsidRDefault="001F5E50" w:rsidP="001F5E50">
      <w:pPr>
        <w:spacing w:after="0" w:line="240" w:lineRule="auto"/>
        <w:ind w:firstLine="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2.25.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Odbiór odpadów komunalnych Wykonawca będzie świadczył zgodnie z obowiązującymi przepisami, a w szczególności:</w:t>
      </w:r>
    </w:p>
    <w:p w14:paraId="22F114DC" w14:textId="77777777" w:rsidR="001F5E50" w:rsidRPr="001F5E50" w:rsidRDefault="001F5E50" w:rsidP="001F5E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1)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ustawą z dnia 27 kwietnia 2001 r. Prawo ochrony środowiska (Dz. U. z 2019 r. poz. 1396, 1403, 1495, 1501, 1527, 1579, 1680, 1712, 1815),</w:t>
      </w:r>
    </w:p>
    <w:p w14:paraId="15BA09A0" w14:textId="77777777" w:rsidR="001F5E50" w:rsidRPr="001F5E50" w:rsidRDefault="001F5E50" w:rsidP="001F5E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ustawą z dnia 13 września 1996 r. o utrzymaniu czystości i porządku w gminach (Dz. U. z 2019 r. poz. 2010),</w:t>
      </w:r>
    </w:p>
    <w:p w14:paraId="1D100077" w14:textId="77777777" w:rsidR="001F5E50" w:rsidRPr="001F5E50" w:rsidRDefault="001F5E50" w:rsidP="001F5E50">
      <w:pPr>
        <w:tabs>
          <w:tab w:val="left" w:pos="993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3)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ustawą z dnia 14 grudnia 2012 r. o odpadach (Dz. U. z 2019 r. poz. 701, 730, 1403, 1579), </w:t>
      </w:r>
    </w:p>
    <w:p w14:paraId="09EE97B2" w14:textId="77777777" w:rsidR="001F5E50" w:rsidRPr="001F5E50" w:rsidRDefault="001F5E50" w:rsidP="001F5E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4)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ustawą z dnia 29 stycznia 2004 r. Prawo zamówień publicznych (Dz. U. z 2019 r. poz. 1843),</w:t>
      </w:r>
    </w:p>
    <w:p w14:paraId="213E3F90" w14:textId="77777777" w:rsidR="001F5E50" w:rsidRPr="001F5E50" w:rsidRDefault="001F5E50" w:rsidP="001F5E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5)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ustawą z dnia 29 lipca 2005 o zużytym sprzęcie elektrycznym i elektronicznym (Dz. U.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z 2019 r. poz. 1895), </w:t>
      </w:r>
    </w:p>
    <w:p w14:paraId="6C193E1E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6)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ustawą z dnia 24 kwietnia 2009 r. o bateriach i akumulatorach (Dz. U. z 2019 r. poz. 521, 1403),</w:t>
      </w:r>
    </w:p>
    <w:p w14:paraId="1F70F7B1" w14:textId="77777777" w:rsidR="001F5E50" w:rsidRPr="001F5E50" w:rsidRDefault="001F5E50" w:rsidP="001F5E50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7)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ustawą z dnia 18 lipca 2001 r. Prawo wodne (Dz. U. z 2015 r.  Dz.  U.  z 2018 r. poz.  2268, z 2019 r.  poz.  125, 534, 1495),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</w:p>
    <w:p w14:paraId="4BDAFF44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8)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Rozporządzenie Ministra Środowiska z dnia 25 kwietnia 2019 r. w sprawie wzorów dokumentów stosowanych na potrzeby ewidencji odpadów (Dz. U. z 2019 r. poz. 819),</w:t>
      </w:r>
    </w:p>
    <w:p w14:paraId="2B7FB5DC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9)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rozporządzeniem Ministra Środowiska z dnia 9 grudnia 2014 r. w sprawie katalogu odpadów (Dz. U. z 2014, poz. 1923),</w:t>
      </w:r>
    </w:p>
    <w:p w14:paraId="5D7090D0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10) Rozporządzenie Ministra Środowiska z dnia 14 grudnia 2016 r. w sprawie poziomów recyklingu, przygotowania do ponownego użycia i odzysku innymi metodami niektórych frakcji odpadów komunalnych Dz. U. z 2016 r. poz. 2167),</w:t>
      </w:r>
    </w:p>
    <w:p w14:paraId="427057E0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11) Obowiązującymi przepisami prawa i aktami wykonawczymi w sprawie wzorów sprawozdań o odebranych i zebranych odpadach komunalnych, odebranych nieczystościach ciekłych oraz realizacji zadań z zakresu gospodarowania odpadami komunalnymi</w:t>
      </w:r>
    </w:p>
    <w:p w14:paraId="6AE7FDD2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12) Rozporządzenie Ministra Środowiska z dnia 15 grudnia 2017 r. w sprawie poziomów ograniczenia składowania masy odpadów komunalnych ulegających biodegradacji (Dz. U. z 2017 r. poz. 2412),</w:t>
      </w:r>
    </w:p>
    <w:p w14:paraId="61014C23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13)  rozporządzenie Ministra Środowiska z dnia 11 stycznia 2013 r. w sprawie szczegółowych wymagań w zakresie odbierania odpadów komunalnych od właścicieli nieruchomości (Dz. U. z 2013 r. poz. 122),</w:t>
      </w:r>
    </w:p>
    <w:p w14:paraId="09D2B575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14) rozporządzenie Ministra Środowiska z dnia 16 czerwca 2009 r. w sprawie bezpieczeństwa i higieny pracy przy gospodarowaniu odpadami komunalnymi (Dz. U. 2009r., nr 104 poz. 868 z dnia 1 lipca 2009 r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.),</w:t>
      </w:r>
    </w:p>
    <w:p w14:paraId="7387FBB4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15) Rozporządzenie Ministra Środowiska z dnia 7 lutego 2019 r. w sprawie wysokości stawek zabezpieczenia roszczeń (Dz. U. z 2019 r. poz. 256),</w:t>
      </w:r>
    </w:p>
    <w:p w14:paraId="42D01D0E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16) Rozporządzenie Ministra Środowiska z dnia 29 sierpnia 2019 r. w sprawie wizyjnego systemu kontroli magazynowania lub składowania odpadów (Dz. U. z 2019 r. poz. 1755),</w:t>
      </w:r>
    </w:p>
    <w:p w14:paraId="44F774E2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17) uchwałą Nr XXXII/545/17 Sejmiku Województwa Kujawsko-Pomorskiego z dnia 29 maja 2017 r. w sprawie uchwalenia „Plan gospodarki odpadami województwa kujawsko-pomorskiego na lata 2016-2022 z perspektywą na lata 2023-2028”.</w:t>
      </w:r>
    </w:p>
    <w:p w14:paraId="644BD0ED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18) projekcie regulaminu </w:t>
      </w:r>
      <w:bookmarkStart w:id="4" w:name="_Hlk23163567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utrzymania czystości i porządku na terenie gminy miasta Chełmży</w:t>
      </w:r>
      <w:bookmarkEnd w:id="4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 stanowiącą załącznik do niniejszego postępowania (</w:t>
      </w:r>
      <w:bookmarkStart w:id="5" w:name="_Hlk23166626"/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w przypadku podjęcia stosownej Uchwały Rady Miejskiej Chełmży – w Regulaminie utrzymania czystości i porządku na terenie gminu miasta Chełmży, stanowiącym załącznik do niniejszej Uchwały</w:t>
      </w:r>
      <w:bookmarkEnd w:id="5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).</w:t>
      </w:r>
    </w:p>
    <w:p w14:paraId="4B9AF13C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Przez </w:t>
      </w:r>
      <w:r w:rsidRPr="001F5E50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0"/>
          <w:szCs w:val="20"/>
          <w:lang w:eastAsia="pl-PL"/>
        </w:rPr>
        <w:t xml:space="preserve">gospodarstwo domowe, 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wskazane w ww. regulaminie należy rozumieć jednoosobowy lub wieloosobowy podmiot, oparty zazwyczaj na więziach rodzinnych, działający w sferze konsumpcji, którego celem jest zaspokajanie potrzeb wszystkich członków, dzięki wspólnemu rozporządzaniu dochodami uzyskiwanymi przez wszystkich lub tylko niektórych z nich. </w:t>
      </w:r>
    </w:p>
    <w:p w14:paraId="12255C2C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zakresie limitów dotyczących dostarczania do Punktu Selektywnego Zbierania Odpadów Komunalnych m.in. bioodpadów (wyłącznie zielonych) - informuje się, iż w ramach wnoszonej do tut. Urzędu opłaty za gospodarowanie odpadami komunalnymi przyjmowane będą jedynie ilości wskazane w regulaminie. Odpady zielone dostarczane do PSZOK-u ponad limity wskazane w uchwale, powstające w wyniku utrzymania i 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lastRenderedPageBreak/>
        <w:t>pielęgnacji terenów zielonych, usytuowanych na obszarach m.in. spółdzielni mieszkaniowych, wspólnot mieszkaniowych, zarządzanych przez inne podmioty, nie będą traktowane jako odpady komunalne i będą przyjmowane do PSZOK-u za dodatkową opłatą obowiązującą u Wykonawcy zadania, tj. przedsiębiorcy odbierającego odpady.</w:t>
      </w:r>
    </w:p>
    <w:p w14:paraId="3E4DC180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19) projektem uchwały Rady Miejskiej Chełmży w sprawie szczegółowego sposobu i zakresu świadczenia usług w zakresie odbierania odpadów komunalnych od właścicieli nieruchomości i zagospodarowania tych odpadów w zamian za uiszczoną przez właściciela nieruchomości opłatę za gospodarowanie odpadami komunalnymi, stanowiącą załącznik do niniejszego postępowania (w przypadku podjęcia stosownej Uchwały Rady Miejskiej Chełmży, w tejże Uchwale). </w:t>
      </w:r>
    </w:p>
    <w:p w14:paraId="48052A36" w14:textId="77777777" w:rsidR="001F5E50" w:rsidRPr="001F5E50" w:rsidRDefault="001F5E50" w:rsidP="001F5E50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  <w:t>z uwzględnieniem zmian obowiązujących w okresie realizacji przedmiotu zamówienia.</w:t>
      </w:r>
    </w:p>
    <w:p w14:paraId="093123E0" w14:textId="77777777" w:rsidR="001F5E50" w:rsidRPr="001F5E50" w:rsidRDefault="001F5E50" w:rsidP="001F5E50">
      <w:pPr>
        <w:autoSpaceDE w:val="0"/>
        <w:autoSpaceDN w:val="0"/>
        <w:adjustRightInd w:val="0"/>
        <w:spacing w:after="0" w:line="240" w:lineRule="auto"/>
        <w:ind w:left="2124" w:hanging="708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</w:p>
    <w:p w14:paraId="3D39FC13" w14:textId="77777777" w:rsidR="001F5E50" w:rsidRPr="001F5E50" w:rsidRDefault="001F5E50" w:rsidP="001F5E5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</w:t>
      </w: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2.26.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Do realizacji przedmiotu zamówienia Wykonawca będzie stosował:</w:t>
      </w:r>
    </w:p>
    <w:p w14:paraId="74884B7A" w14:textId="77777777" w:rsidR="001F5E50" w:rsidRPr="001F5E50" w:rsidRDefault="001F5E50" w:rsidP="001F5E50">
      <w:pPr>
        <w:spacing w:after="0" w:line="240" w:lineRule="auto"/>
        <w:ind w:left="709" w:hanging="24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bookmarkStart w:id="6" w:name="OLE_LINK1"/>
      <w:bookmarkStart w:id="7" w:name="OLE_LINK2"/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2.26.1. Samochód bezpylny do wywozu odpadów zmieszanych o ładowności min.     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11 Mg (pojemności min. 20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 z tylną osią skrętną, normie spalania min. EURO 5 - w ilości min.1 szt.;</w:t>
      </w:r>
    </w:p>
    <w:p w14:paraId="2BC47AB6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2.26.2. Samochód bezpylny do wywozu odpadów zmieszanych z myjką do pojemników 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o zamkniętym obiegu wody przystosowany do mycia i dezynfekcji pojemników w miejscu odbioru odpadów o normie spalania min.  EURO 4 o ładowności min. 8 Mg (pojemność min. 18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) lub samojezdną myjkę o normie spalania min. EURO 4, przystosowaną do mycia  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>i dezynfekcji pojemników w miejscu odbioru odpadów – w ilości min. 1 szt.;</w:t>
      </w:r>
    </w:p>
    <w:p w14:paraId="2BA46778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2.26.3. Samochód bezpylny do wywozu bioodpadów, o bębnowym systemie zagęszczania odpadów o ładowności min. 12 Mg (o pojemności min. 20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), z tylną osią skrętną o normie emisji spalin min. EURO 5 lub samochód odbierający odpady ulegające biodegradacji z wanną odciekową, o ładowności powyżej 10 Mg, pojemności min. 20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 xml:space="preserve">3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 normie spalania min. EURO 5 – w ilości min. 1 szt.;</w:t>
      </w:r>
    </w:p>
    <w:p w14:paraId="5D2227C8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2.26.4. Samochód bezpylny do wywozu segregowanych odpadów komunalnych, dwukomorowy z możliwością odbioru dwóch frakcji odpadów jednocześnie o ładowności min. 10 Mg (pojemności 20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), z tylną osią skrętną, o normie spalania min. EURO 4 – w ilości min. 1 szt.;</w:t>
      </w:r>
    </w:p>
    <w:p w14:paraId="025CFE8C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2.26.5. Samochód bezpylny do wywozu segregowanych odpadów komunalnych o ładowności min.6 Mg (pojemności min. 16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 o normie spalania min. EURO 4 – w ilości min. 1 szt.;</w:t>
      </w:r>
    </w:p>
    <w:p w14:paraId="449E00FF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2.26.6. Samochód hakowy o dopuszczalnej ładowności min. 16 Mg, przystosowany do odbioru odpadów w kontenerach o minimalnej pojemności 12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i większych – w ilości min. 1 szt.;</w:t>
      </w:r>
    </w:p>
    <w:p w14:paraId="7C99230F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2.26.7 Samochód hakowy o dopuszczalnej ładowności min. 5 Mg przystosowany do odbioru odpadów zebranych w kontenerach o pojemności 5,0 m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i większych – w ilości min. 1 szt.;</w:t>
      </w:r>
    </w:p>
    <w:p w14:paraId="19E2E0ED" w14:textId="77777777" w:rsidR="001F5E50" w:rsidRPr="001F5E50" w:rsidRDefault="001F5E50" w:rsidP="001F5E50">
      <w:pPr>
        <w:numPr>
          <w:ilvl w:val="2"/>
          <w:numId w:val="0"/>
        </w:numPr>
        <w:spacing w:after="0" w:line="240" w:lineRule="auto"/>
        <w:ind w:left="709" w:hanging="4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2.26.8 Samochód dostawczy o dopuszczalnej masie całkowitej 3,5 t-w ilości min.1szt.</w:t>
      </w:r>
    </w:p>
    <w:bookmarkEnd w:id="6"/>
    <w:bookmarkEnd w:id="7"/>
    <w:p w14:paraId="2FDB9BEC" w14:textId="77777777" w:rsidR="001F5E50" w:rsidRPr="001F5E50" w:rsidRDefault="001F5E50" w:rsidP="001F5E50">
      <w:pPr>
        <w:spacing w:after="0" w:line="240" w:lineRule="auto"/>
        <w:ind w:firstLine="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2.27.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 Pojazdy muszą być zabezpieczone przed niekontrolowanym wydostawaniem się na zewnątrz odpadów podczas ich załadunku i transportu. Na koniec dnia roboczego pojazdy muszą być opróżnione z odpadów i parkowane wyłącznie na terenie bazy transportowej Wykonawcy.</w:t>
      </w:r>
    </w:p>
    <w:p w14:paraId="16F96C93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2.28.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 Pojazdy muszą być poddawane okresowemu myciu i dezynfekcji z częstotliwością gwarantującą właściwy stan sanitarny, nie rzadziej niż raz na miesiąc, a w okresie letnim nie rzadziej niż raz na dwa tygodnie.</w:t>
      </w:r>
    </w:p>
    <w:p w14:paraId="79C713F2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2.29.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 Pojazdy muszą być trwale i czytelnie oznakowane w widocznym miejscu nazwą firmy oraz danymi adresowymi i numerem telefonu podmiotu odbierającego odpady komunalne od właścicieli nieruchomości.</w:t>
      </w:r>
    </w:p>
    <w:p w14:paraId="6555353B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2.30.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 Pojazdy muszą być wyposażone w:</w:t>
      </w:r>
    </w:p>
    <w:p w14:paraId="10E7FE44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2.30.1.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Urządzenia do uprzątnięcia miejsca po opróżnieniu pojemnika.</w:t>
      </w:r>
    </w:p>
    <w:p w14:paraId="2F122469" w14:textId="77777777" w:rsidR="001F5E50" w:rsidRPr="001F5E50" w:rsidRDefault="001F5E50" w:rsidP="001F5E50">
      <w:pPr>
        <w:tabs>
          <w:tab w:val="left" w:pos="567"/>
          <w:tab w:val="left" w:pos="709"/>
        </w:tabs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2.30.2.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Monitoring bazujący na systemie pozycjonowania satelitarnego, umożliwiający trwałe zapisywanie, przechowywanie i odczytywanie danych o położeniu pojazdu i miejscach postojów.</w:t>
      </w:r>
    </w:p>
    <w:p w14:paraId="660BA257" w14:textId="77777777" w:rsidR="001F5E50" w:rsidRPr="001F5E50" w:rsidRDefault="001F5E50" w:rsidP="001F5E50">
      <w:pPr>
        <w:tabs>
          <w:tab w:val="left" w:pos="567"/>
          <w:tab w:val="left" w:pos="709"/>
        </w:tabs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2.30.3.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Czujniki zapisujące dane o miejscach wyładunku odpadów i umożliwiające weryfikację tych danych. Zamawiający dopuszcza wyposażanie pojazdów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urządzenia do ważenia odpadów komunalnych</w:t>
      </w:r>
    </w:p>
    <w:p w14:paraId="675FC768" w14:textId="77777777" w:rsidR="001F5E50" w:rsidRPr="001F5E50" w:rsidRDefault="001F5E50" w:rsidP="001F5E50">
      <w:pPr>
        <w:tabs>
          <w:tab w:val="left" w:pos="567"/>
          <w:tab w:val="left" w:pos="709"/>
        </w:tabs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2.31.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Baza magazynowo - transportowa:</w:t>
      </w:r>
    </w:p>
    <w:p w14:paraId="6071DEE2" w14:textId="77777777" w:rsidR="001F5E50" w:rsidRPr="001F5E50" w:rsidRDefault="001F5E50" w:rsidP="001F5E50">
      <w:pPr>
        <w:spacing w:after="0" w:line="240" w:lineRule="auto"/>
        <w:ind w:left="709" w:hanging="692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2.31.1.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W celu zapewnienia prawidłowości wykonywania usług Wykonawca będzie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dysponował bazą magazynowo - transportową usytuowaną na terenie miasta Chełmży bądź w odległości nie większej niż 60 km od granic administracyjnych miasta (odległość liczona po głównych drogach dojazdowych). </w:t>
      </w:r>
    </w:p>
    <w:p w14:paraId="0B8078D8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2.31.2.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Baza musi być zlokalizowana na terenie, do którego Wykonawca posiada tytuł prawny.</w:t>
      </w:r>
    </w:p>
    <w:p w14:paraId="5AA8A9CB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2.32.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Teren bazy musi być: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   </w:t>
      </w:r>
    </w:p>
    <w:p w14:paraId="1386BAD9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2.32.1. Zabezpieczony w sposób uniemożliwiający wstęp osobom nieupoważnionym. </w:t>
      </w:r>
    </w:p>
    <w:p w14:paraId="32BAD21A" w14:textId="77777777" w:rsidR="001F5E50" w:rsidRPr="001F5E50" w:rsidRDefault="001F5E50" w:rsidP="001F5E5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2.32.2. Wyposażony w miejsca przeznaczone do parkowania pojazdów zabezpieczone przed emisją zanieczyszczeń do gruntu.</w:t>
      </w:r>
    </w:p>
    <w:p w14:paraId="441AFCEC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2.32.3. Wyposażony w miejsca magazynowania selektywnie zebranych odpadów komunalnych. Miejsca te muszą być zabezpieczone przed emisją zanieczyszczeń do gruntu oraz zabezpieczone przed działaniem czynników atmosferycznych.</w:t>
      </w:r>
    </w:p>
    <w:p w14:paraId="5A65BC87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2.32.4. Wyposażony w urządzenia lub systemy zapewniające zagospodarowanie wód opadowych i ścieków przemysłowych, pochodzących z terenu bazy, zgodnie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z wymaganiami określonymi przepisami ustawy z dnia 18 lipca 2001 r. – Prawo wodne.</w:t>
      </w:r>
    </w:p>
    <w:p w14:paraId="0BFE7C3C" w14:textId="77777777" w:rsidR="001F5E50" w:rsidRPr="001F5E50" w:rsidRDefault="001F5E50" w:rsidP="001F5E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2.32.5. Wyposażony w miejsca przeznaczone do parkowania pojazdów.</w:t>
      </w:r>
    </w:p>
    <w:p w14:paraId="3CF0C092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2.32.6. Wyposażony w pomieszczenia socjalne dla pracowników, odpowiadające ilości zatrudnionych osób.</w:t>
      </w:r>
    </w:p>
    <w:p w14:paraId="7B187268" w14:textId="77777777" w:rsidR="001F5E50" w:rsidRPr="001F5E50" w:rsidRDefault="001F5E50" w:rsidP="001F5E50">
      <w:pPr>
        <w:tabs>
          <w:tab w:val="left" w:pos="144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2.32.7. Wyposażony w miejsca do mycia i dezynfekcji pojazdów oraz punkt bieżącej konserwacji i napraw pojazdów, o ile czynności te nie są wykonywane przez uprawnione podmioty zewnętrzne poza terenem bazy.</w:t>
      </w:r>
    </w:p>
    <w:p w14:paraId="73EA0A05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2.32.8. Wyposażony w legalizowaną wagę najazdową – w przypadku, gdy na terenie bazy następuje magazynowanie odpadów.</w:t>
      </w:r>
    </w:p>
    <w:p w14:paraId="748F66F6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2.33.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Wykonawca zobowiązany będzie w ramach zamówienia do prowadzenia różnych form działań edukacyjnych skierowanych do mieszkańców miasta w zakresie gospodarowania odpadami komunalnymi, w tym ich prawidłowego segregowania. Działania te powinny być dostosowane do potrzeb i wieku odbiorców oraz uwzględniać opracowanie i wykonanie przez Wykonawcę stosownych materiałów informacyjnych, a także do ich dystrybucji, o ile nie będą 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wymagały potwierdzenia odbioru.</w:t>
      </w:r>
    </w:p>
    <w:p w14:paraId="3C6DE307" w14:textId="77777777" w:rsidR="001F5E50" w:rsidRPr="001F5E50" w:rsidRDefault="001F5E50" w:rsidP="001F5E5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2.33.1. W ramach umowy, Wykonawca będzie zobowiązany do opracowania kolorowej ulotki informacyjnej o zasadach selektywnego zbierania odpadów komunalnych (w zakresie: selektywnej zbiórki następujących frakcji odpadów komunalnych: papieru, szkła, tworzyw sztucznych, metalu, opakowań wielomateriałowych oraz odpadów ulegających biodegradacji z uwzględnieniem bioodpadów) i zawierającej także podstawowe informacje w zakresie możliwości przekazywania odpadów do Punktu Selektywnej Zbiórki Odpadów Komunalnych – z podaniem lokalizacji, dni i godzin funkcjonowania PSZOK-u oraz wskazaniem rodzajów przyjmowanych odpadów do Punktu. Informacje zawarte w ulotce winny być aktualizowane wraz ze zmianą obowiązujących przepisów w zakresie selektywnej zbiórki odpadów komunalnych. Pierwszą ulotkę należy dostarczyć mieszkańcom w terminie do dnia 31 marca 2020 r.</w:t>
      </w:r>
    </w:p>
    <w:p w14:paraId="5EAB6087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2.34.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 Działania, o których mowa w pkt. 2.33 niniejszego załącznika do SIWZ winny być realizowane przez osobę posiadającą odpowiednie przygotowanie merytoryczne i dydaktyczne, potwierdzone zrealizowanymi projektami w tym zakresie (min. 2 projekty w szkołach podstawowych i gimnazjalnych):</w:t>
      </w:r>
    </w:p>
    <w:p w14:paraId="6FA304D7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2.34.1 Na terenie placówek oświatowych w klasach 0-VI szkół podstawowych oraz I - III szkół gimnazjalnych, raz w roku szkolnym, w każdej klasie,</w:t>
      </w:r>
    </w:p>
    <w:p w14:paraId="5BFD983A" w14:textId="77777777" w:rsidR="001F5E50" w:rsidRPr="001F5E50" w:rsidRDefault="001F5E50" w:rsidP="001F5E5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2.34.2 Osoba ta będzie zobowiązana do udziału w imprezach ekologicznych, organizowanych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 placówki oświatowe z okazji wydarzeń typu: Dzień Ziemi, Sprzątanie Świata, Sprzątanie Chełmży,</w:t>
      </w:r>
    </w:p>
    <w:p w14:paraId="2AC5C71B" w14:textId="77777777" w:rsidR="001F5E50" w:rsidRPr="001F5E50" w:rsidRDefault="001F5E50" w:rsidP="001F5E50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2.34.3 Osoba ta będzie zobowiązana do udziału w imprezach, festynach organizowanych przez gminę miasto Chełmża.</w:t>
      </w:r>
    </w:p>
    <w:p w14:paraId="00742F14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  <w:t>2.35.</w:t>
      </w:r>
      <w:r w:rsidRPr="001F5E5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 xml:space="preserve">Wykonawca zobowiązany będzie do opracowania i dostarczenia mieszkańcom harmonogramu wywozu odpadów komunalnych, zgodnie z częstotliwością określoną w </w:t>
      </w:r>
      <w:r w:rsidRPr="001F5E50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projekcie </w:t>
      </w:r>
      <w:r w:rsidRPr="001F5E50">
        <w:rPr>
          <w:rFonts w:ascii="Times New Roman" w:eastAsiaTheme="minorEastAsia" w:hAnsi="Times New Roman" w:cs="Times New Roman"/>
          <w:bCs/>
          <w:i/>
          <w:color w:val="000000" w:themeColor="text1"/>
          <w:sz w:val="20"/>
          <w:szCs w:val="20"/>
          <w:lang w:eastAsia="pl-PL"/>
        </w:rPr>
        <w:t>Regulaminu utrzymania czystości i porządku na terenie gminy miasta Chełmży, stanowiącym załącznik do niniejszego postępowania</w:t>
      </w:r>
      <w:r w:rsidRPr="001F5E50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 (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w przypadku podjęcia stosownej Uchwały Rady Miejskiej Chełmży – w Regulaminie utrzymania czystości i porządku na terenie gminu miasta Chełmży, stanowiącym załącznik do niniejszej Uchwały</w:t>
      </w:r>
      <w:r w:rsidRPr="001F5E50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>).</w:t>
      </w:r>
    </w:p>
    <w:p w14:paraId="043EC4B2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Harmonogram wywozu w odniesieniu do odpadów zmieszanych oraz segregowanych powinien określać dzień tygodnia, w którym będzie realizowany wywóz. Odstępstwa od tej zasady są możliwe jedynie w okresach świątecznych.</w:t>
      </w:r>
    </w:p>
    <w:p w14:paraId="770C9D81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Wykonawca opracuje harmonogram wywozu odrębnie na każdy rok kalendarzowy.</w:t>
      </w:r>
    </w:p>
    <w:p w14:paraId="3A035615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Harmonogram wywozu Wykonawca dostarczy mieszkańcom w terminach do: </w:t>
      </w:r>
    </w:p>
    <w:p w14:paraId="2D0A33BB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1)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30 grudnia 2019 r., na 2020 r.</w:t>
      </w:r>
    </w:p>
    <w:p w14:paraId="7B6F4713" w14:textId="77777777" w:rsidR="001F5E50" w:rsidRPr="001F5E50" w:rsidRDefault="001F5E50" w:rsidP="001F5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30 grudnia 2020 r., na 2021 r.</w:t>
      </w:r>
    </w:p>
    <w:p w14:paraId="7706A24E" w14:textId="77777777" w:rsidR="001F5E50" w:rsidRPr="001F5E50" w:rsidRDefault="001F5E50" w:rsidP="001F5E50">
      <w:pPr>
        <w:spacing w:after="0" w:line="240" w:lineRule="auto"/>
        <w:ind w:left="696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3)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30 grudnia 2021 r., na 2022 r.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 </w:t>
      </w:r>
    </w:p>
    <w:p w14:paraId="548D74A9" w14:textId="77777777" w:rsidR="001F5E50" w:rsidRPr="001F5E50" w:rsidRDefault="001F5E50" w:rsidP="001F5E50">
      <w:pPr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2.36.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 Zamawiający żąda wskazania przez Wykonawcę w ofercie zakresu zamówienia, który zostanie powierzony podwykonawcy.</w:t>
      </w:r>
    </w:p>
    <w:p w14:paraId="51C147A4" w14:textId="77777777" w:rsidR="001F5E50" w:rsidRPr="001F5E50" w:rsidRDefault="001F5E50" w:rsidP="001F5E50">
      <w:pPr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EE64D05" w14:textId="77777777" w:rsidR="001F5E50" w:rsidRPr="001F5E50" w:rsidRDefault="001F5E50" w:rsidP="001F5E50">
      <w:pPr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W przypadku, o którym mowa w zdaniu poprzednim Wykonawca zobowiązany jest do nadzorowania osób lub podmiotów przy pomocy, których realizować będzie przedmiot zamówienia i odpowiada za ich działania jak za własne.</w:t>
      </w:r>
    </w:p>
    <w:p w14:paraId="6425AEFA" w14:textId="77777777" w:rsidR="001F5E50" w:rsidRPr="001F5E50" w:rsidRDefault="001F5E50" w:rsidP="001F5E5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112"/>
      </w:tblGrid>
      <w:tr w:rsidR="001F5E50" w:rsidRPr="001F5E50" w14:paraId="3BEDF552" w14:textId="77777777" w:rsidTr="008E6C9F">
        <w:tc>
          <w:tcPr>
            <w:tcW w:w="9546" w:type="dxa"/>
            <w:shd w:val="clear" w:color="auto" w:fill="C00000"/>
          </w:tcPr>
          <w:p w14:paraId="14B697E5" w14:textId="77777777" w:rsidR="001F5E50" w:rsidRPr="001F5E50" w:rsidRDefault="001F5E50" w:rsidP="001F5E50">
            <w:pPr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F5E50">
              <w:rPr>
                <w:b/>
                <w:bCs/>
              </w:rPr>
              <w:lastRenderedPageBreak/>
              <w:t>Wymagania dotyczące zamówienia wynikające z ustawy z dnia 13 września 1996 r. o utrzymaniu czystości i porządku w gminach (Dz. U. z 2019 r. poz. 2010).</w:t>
            </w:r>
          </w:p>
        </w:tc>
      </w:tr>
    </w:tbl>
    <w:p w14:paraId="32E92F6B" w14:textId="77777777" w:rsidR="001F5E50" w:rsidRPr="001F5E50" w:rsidRDefault="001F5E50" w:rsidP="001F5E50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6CCF38A" w14:textId="77777777" w:rsidR="001F5E50" w:rsidRPr="001F5E50" w:rsidRDefault="001F5E50" w:rsidP="001F5E50">
      <w:pPr>
        <w:numPr>
          <w:ilvl w:val="1"/>
          <w:numId w:val="4"/>
        </w:numPr>
        <w:spacing w:after="0"/>
        <w:ind w:left="426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Wymogi dotyczące przekazywania odebranych zmieszanych odpadów komunalnych, odpadów biodegradowalnych w tym odpadów zielonych oraz pozostałości z sortowania. Odpady zebrane od właścicieli nieruchomości z terenu Gminy Miasto Chełmża, wykonawca zobowiązany będzie zagospodarować (odbiór, transport, poddanie odzyskowi lub unieszkodliwianie) – zgodnie z Wojewódzkim Planem Gospodarki Odpadami, tj. do regionu II (drugiego) Wschodniego. </w:t>
      </w:r>
    </w:p>
    <w:p w14:paraId="6FA7BC89" w14:textId="77777777" w:rsidR="001F5E50" w:rsidRPr="001F5E50" w:rsidRDefault="001F5E50" w:rsidP="001F5E50">
      <w:pPr>
        <w:numPr>
          <w:ilvl w:val="1"/>
          <w:numId w:val="4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W przypadku odpadów selektywnie zebranych w ramach zagospodarowania odpadów, Wykonawca zobowiązany będzie do ich przekazania do instalacji odzysku i unieszkodliwiania, zgodnie z hierarchią postępowania z odpadami, o której mowa w art. 17-18 ustawy z dnia 14 grudnia 2012r. o odpadach. </w:t>
      </w:r>
    </w:p>
    <w:p w14:paraId="10F8D7F2" w14:textId="77777777" w:rsidR="001F5E50" w:rsidRPr="001F5E50" w:rsidRDefault="001F5E50" w:rsidP="001F5E50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  <w:t xml:space="preserve">W przypadku awarii regionalnej instalacji komunalnej, Wykonawca zobowiązany będzie do dostarczenia odpadów, na własny koszt, do instalacji przewidzianej do obsługi zastępczej. </w:t>
      </w:r>
    </w:p>
    <w:p w14:paraId="35812247" w14:textId="77777777" w:rsidR="001F5E50" w:rsidRPr="001F5E50" w:rsidRDefault="001F5E50" w:rsidP="001F5E50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  <w:t xml:space="preserve">Wykonawca przystępując do odbioru i zagospodarowania odpadów zebranych z terenu Gminy Miasto Chełmża zobowiązany jest do przekazania do Instalacji Komunalnych kart charakterystyki odpadu. </w:t>
      </w:r>
    </w:p>
    <w:p w14:paraId="360CBC95" w14:textId="77777777" w:rsidR="001F5E50" w:rsidRPr="001F5E50" w:rsidRDefault="001F5E50" w:rsidP="001F5E50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pl-PL"/>
        </w:rPr>
        <w:t>Wraz z przekazywanym odpadem Wykonawca jest zobowiązany do dołączenia karty przekazania odpadu (KPO), gdzie umieszczona będzie informacja, że odpad pochodzi z terenu Gminy Miasta Chełmża.</w:t>
      </w:r>
    </w:p>
    <w:p w14:paraId="21AB8236" w14:textId="77777777" w:rsidR="001F5E50" w:rsidRPr="001F5E50" w:rsidRDefault="001F5E50" w:rsidP="001F5E50">
      <w:pPr>
        <w:numPr>
          <w:ilvl w:val="1"/>
          <w:numId w:val="4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Rodzaje odpadów komunalnych </w:t>
      </w:r>
      <w:r w:rsidRPr="001F5E50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odbieranych selektywnie od właścicieli nieruchomości. Selektywna zbiórka odpadów komunalnych uregulowana została m.in. </w:t>
      </w:r>
      <w:bookmarkStart w:id="8" w:name="_Hlk23166684"/>
      <w:r w:rsidRPr="001F5E50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 projekcie </w:t>
      </w:r>
      <w:r w:rsidRPr="001F5E50">
        <w:rPr>
          <w:rFonts w:ascii="Times New Roman" w:eastAsiaTheme="minorEastAsia" w:hAnsi="Times New Roman" w:cs="Times New Roman"/>
          <w:bCs/>
          <w:i/>
          <w:color w:val="000000" w:themeColor="text1"/>
          <w:sz w:val="20"/>
          <w:szCs w:val="20"/>
          <w:lang w:eastAsia="pl-PL"/>
        </w:rPr>
        <w:t>Regulaminu utrzymania czystości i porządku na terenie gminy miasta Chełmży, stanowiącym załącznik do niniejszego postępowania</w:t>
      </w:r>
      <w:r w:rsidRPr="001F5E50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 (</w:t>
      </w:r>
      <w:r w:rsidRPr="001F5E50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eastAsia="pl-PL"/>
        </w:rPr>
        <w:t>w przypadku podjęcia stosownej Uchwały Rady Miejskiej Chełmży – w Regulaminie utrzymania czystości i porządku na terenie gminu miasta Chełmży, stanowiącym załącznik do niniejszej Uchwały</w:t>
      </w:r>
      <w:r w:rsidRPr="001F5E50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>)</w:t>
      </w:r>
      <w:bookmarkEnd w:id="8"/>
      <w:r w:rsidRPr="001F5E50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>, zawartych</w:t>
      </w: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w przedmiotowym Regulaminie postanowień wynika, iż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właściciele nieruchomości zobowiązani są do prowadzenia selektywnego zbierania, a odbierający odpady do odbierania następujących rodzajów odpadów komunalnych:</w:t>
      </w:r>
    </w:p>
    <w:p w14:paraId="4BAF228A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tworzywa sztucznego, metali oraz opakowań wielomateriałowych,</w:t>
      </w:r>
    </w:p>
    <w:p w14:paraId="18CCE891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papieru i tektury;</w:t>
      </w:r>
    </w:p>
    <w:p w14:paraId="0802D3C0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szkła;</w:t>
      </w:r>
    </w:p>
    <w:p w14:paraId="6F8234C1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bioodpadów, w tym odpadów zielonych;</w:t>
      </w:r>
    </w:p>
    <w:p w14:paraId="712EBF4E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popiołu;</w:t>
      </w:r>
    </w:p>
    <w:p w14:paraId="296E0275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przeterminowanych leków;</w:t>
      </w:r>
    </w:p>
    <w:p w14:paraId="7C61045D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 xml:space="preserve">odpadów niekwalifikujących się do odpadów medycznych powstałych w gospodarstwie domowym w wyniku przyjmowania produktów leczniczych w formie iniekcji i prowadzenia monitoringu poziomu substancji we krwi, w szczególności igieł i strzykawek; </w:t>
      </w:r>
    </w:p>
    <w:p w14:paraId="30F15707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chemikaliów, w tym opakowania po farbach, olejach samochodowych etc.;</w:t>
      </w:r>
    </w:p>
    <w:p w14:paraId="35A4691B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zużytych baterii i akumulatorów;</w:t>
      </w:r>
    </w:p>
    <w:p w14:paraId="7F61082C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zużytego sprzętu elektrycznego i elektronicznego;</w:t>
      </w:r>
    </w:p>
    <w:p w14:paraId="4883783E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mebli i innych odpadów wielkogabarytowych;</w:t>
      </w:r>
    </w:p>
    <w:p w14:paraId="76A8D0E4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odpadów budowlanych i rozbiórkowych;</w:t>
      </w:r>
    </w:p>
    <w:p w14:paraId="4562AA06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zużytych opon;</w:t>
      </w:r>
    </w:p>
    <w:p w14:paraId="752170EF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tekstyliów i odzieży;</w:t>
      </w:r>
    </w:p>
    <w:p w14:paraId="1EF668FA" w14:textId="77777777" w:rsidR="001F5E50" w:rsidRPr="001F5E50" w:rsidRDefault="001F5E50" w:rsidP="001F5E50">
      <w:pPr>
        <w:numPr>
          <w:ilvl w:val="0"/>
          <w:numId w:val="1"/>
        </w:numPr>
        <w:tabs>
          <w:tab w:val="clear" w:pos="360"/>
          <w:tab w:val="num" w:pos="720"/>
          <w:tab w:val="left" w:pos="1080"/>
        </w:tabs>
        <w:suppressAutoHyphens/>
        <w:autoSpaceDN w:val="0"/>
        <w:spacing w:after="0" w:line="276" w:lineRule="auto"/>
        <w:ind w:left="720" w:hanging="43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sz w:val="20"/>
          <w:szCs w:val="20"/>
          <w:lang w:eastAsia="ar-SA"/>
        </w:rPr>
        <w:t>niesegregowanych (zmieszanych) odpadów komunalnych.</w:t>
      </w:r>
    </w:p>
    <w:p w14:paraId="6E2604E0" w14:textId="77777777" w:rsidR="001F5E50" w:rsidRPr="001F5E50" w:rsidRDefault="001F5E50" w:rsidP="001F5E50">
      <w:pPr>
        <w:numPr>
          <w:ilvl w:val="1"/>
          <w:numId w:val="4"/>
        </w:numPr>
        <w:tabs>
          <w:tab w:val="left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Standard sanitarny wykonywania usług oraz ochrony środowiska: zawarty i szczegółowo omówiony jest w </w:t>
      </w:r>
      <w:r w:rsidRPr="001F5E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„Opisie przedmiotu zamówienia” </w:t>
      </w: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oraz w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Załączniku stanowiącym projekt umowy.</w:t>
      </w:r>
    </w:p>
    <w:p w14:paraId="4395FF35" w14:textId="77777777" w:rsidR="001F5E50" w:rsidRPr="001F5E50" w:rsidRDefault="001F5E50" w:rsidP="001F5E50">
      <w:pPr>
        <w:numPr>
          <w:ilvl w:val="1"/>
          <w:numId w:val="4"/>
        </w:numPr>
        <w:tabs>
          <w:tab w:val="left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Obowiązek prowadzenia dokumentacji związanej z działalnością objętą zamówieniem: zawarty i szczegółowo omówiony w</w:t>
      </w:r>
      <w:r w:rsidRPr="001F5E50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 Opisie przedmiotu zamówienia pkt 2.23 </w:t>
      </w: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oraz w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Załączniku stanowiącym– projekt umowy.</w:t>
      </w:r>
    </w:p>
    <w:p w14:paraId="6C6C7B94" w14:textId="77777777" w:rsidR="001F5E50" w:rsidRPr="001F5E50" w:rsidRDefault="001F5E50" w:rsidP="001F5E50">
      <w:pPr>
        <w:numPr>
          <w:ilvl w:val="1"/>
          <w:numId w:val="4"/>
        </w:numPr>
        <w:tabs>
          <w:tab w:val="left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Instalacje komunalne, do których podmiot odbierający odpady komunalne od właścicieli nieruchomości, jest obowiązany przekazać odebrane odpady – Zobowiązano Wykonawcę aby wskazał takie instalacje w ofercie; w przypadku niewielkich ilości odebranych odpadów selektywnie zbieranych niepodlegających przekazaniu do Instalacji komunalnych możliwe jest wskazanie podmiotu zbierającego te odpady – </w:t>
      </w:r>
      <w:r w:rsidRPr="001F5E5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 Nr 14 do SIWZ.</w:t>
      </w:r>
    </w:p>
    <w:p w14:paraId="18CDC91D" w14:textId="77777777" w:rsidR="001F5E50" w:rsidRPr="001F5E50" w:rsidRDefault="001F5E50" w:rsidP="001F5E50">
      <w:pPr>
        <w:numPr>
          <w:ilvl w:val="1"/>
          <w:numId w:val="4"/>
        </w:numPr>
        <w:tabs>
          <w:tab w:val="left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lastRenderedPageBreak/>
        <w:t>Szczegółowe wymagania stawiane Wykonawcy odbierającemu odpady komunalne od właścicieli nieruchomości. Szczegółowe wymagania stawiane Wykonawcy odbierającemu odpady komunalne od właścicieli nieruchomości określił Minister Środowiska w rozporządzeniu z dnia 11 stycznia 2013 r. (Dz. U. z 2013 r. poz. 122), które dotyczą m.in.:</w:t>
      </w:r>
    </w:p>
    <w:p w14:paraId="29A92A30" w14:textId="77777777" w:rsidR="001F5E50" w:rsidRPr="001F5E50" w:rsidRDefault="001F5E50" w:rsidP="001F5E5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</w:rPr>
        <w:t>posiadania wyposażenia umożliwiającego odbieranie odpadów komunalnych od właścicieli nieruchomości oraz zapewnienia jego odpowiedniego stanu technicznego;</w:t>
      </w:r>
    </w:p>
    <w:p w14:paraId="59C4464F" w14:textId="77777777" w:rsidR="001F5E50" w:rsidRPr="001F5E50" w:rsidRDefault="001F5E50" w:rsidP="001F5E5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</w:rPr>
        <w:t>utrzymania odpowiedniego stanu sanitarnego pojazdów do odbierania odpadów komunalnych od właścicieli nieruchomości i urządzeń do odbierania odpadów komunalnych od właścicieli nieruchomości;</w:t>
      </w:r>
    </w:p>
    <w:p w14:paraId="59CA1A7E" w14:textId="77777777" w:rsidR="001F5E50" w:rsidRPr="001F5E50" w:rsidRDefault="001F5E50" w:rsidP="001F5E5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</w:rPr>
        <w:t>spełnienia wymagań technicznych dotyczących wyposażenia ww. pojazdów;</w:t>
      </w:r>
    </w:p>
    <w:p w14:paraId="39672CCA" w14:textId="77777777" w:rsidR="001F5E50" w:rsidRPr="001F5E50" w:rsidRDefault="001F5E50" w:rsidP="001F5E5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1F5E50">
        <w:rPr>
          <w:rFonts w:ascii="Times New Roman" w:eastAsiaTheme="minorEastAsia" w:hAnsi="Times New Roman" w:cs="Times New Roman"/>
          <w:bCs/>
          <w:sz w:val="20"/>
          <w:szCs w:val="20"/>
        </w:rPr>
        <w:t>zapewnienia odpowiedniego usytuowania i wyposażenia bazy magazynowo- transportowej.</w:t>
      </w:r>
    </w:p>
    <w:p w14:paraId="6CA3BF86" w14:textId="77777777" w:rsidR="00F60D74" w:rsidRDefault="00F60D74"/>
    <w:sectPr w:rsidR="00F60D7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68D0" w14:textId="77777777" w:rsidR="009C328A" w:rsidRDefault="009C328A">
      <w:pPr>
        <w:spacing w:after="0" w:line="240" w:lineRule="auto"/>
      </w:pPr>
      <w:r>
        <w:separator/>
      </w:r>
    </w:p>
  </w:endnote>
  <w:endnote w:type="continuationSeparator" w:id="0">
    <w:p w14:paraId="4903841F" w14:textId="77777777" w:rsidR="009C328A" w:rsidRDefault="009C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1321" w14:textId="77777777" w:rsidR="00761243" w:rsidRDefault="001F5E5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14:paraId="70A0B958" w14:textId="77777777" w:rsidR="00761243" w:rsidRDefault="009C3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C445A" w14:textId="77777777" w:rsidR="009C328A" w:rsidRDefault="009C328A">
      <w:pPr>
        <w:spacing w:after="0" w:line="240" w:lineRule="auto"/>
      </w:pPr>
      <w:r>
        <w:separator/>
      </w:r>
    </w:p>
  </w:footnote>
  <w:footnote w:type="continuationSeparator" w:id="0">
    <w:p w14:paraId="10F843EC" w14:textId="77777777" w:rsidR="009C328A" w:rsidRDefault="009C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9BDA930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1" w15:restartNumberingAfterBreak="0">
    <w:nsid w:val="2E995059"/>
    <w:multiLevelType w:val="hybridMultilevel"/>
    <w:tmpl w:val="183AA72E"/>
    <w:lvl w:ilvl="0" w:tplc="1A744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0419F8"/>
    <w:multiLevelType w:val="multilevel"/>
    <w:tmpl w:val="6AD85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5A5942DF"/>
    <w:multiLevelType w:val="multilevel"/>
    <w:tmpl w:val="F7C84610"/>
    <w:lvl w:ilvl="0">
      <w:start w:val="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74"/>
    <w:rsid w:val="001F5E50"/>
    <w:rsid w:val="009C328A"/>
    <w:rsid w:val="00AE40F8"/>
    <w:rsid w:val="00B75C9B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BF7B"/>
  <w15:chartTrackingRefBased/>
  <w15:docId w15:val="{5614A4A6-65F0-4E1C-A528-F1118CED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F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E50"/>
  </w:style>
  <w:style w:type="table" w:styleId="Tabela-Siatka">
    <w:name w:val="Table Grid"/>
    <w:basedOn w:val="Standardowy"/>
    <w:uiPriority w:val="39"/>
    <w:rsid w:val="001F5E5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F5E5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6042</Words>
  <Characters>36255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4</cp:revision>
  <cp:lastPrinted>2019-11-14T06:58:00Z</cp:lastPrinted>
  <dcterms:created xsi:type="dcterms:W3CDTF">2019-11-12T13:49:00Z</dcterms:created>
  <dcterms:modified xsi:type="dcterms:W3CDTF">2019-11-14T07:07:00Z</dcterms:modified>
</cp:coreProperties>
</file>