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786B8C88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975C5B" w:rsidRPr="00975C5B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Zorganizowanie i zarządzanie Strefą Płatnego Parkowania (SPP) na terenie miasta Chełmża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326163D4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975C5B" w:rsidRPr="00975C5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Zorganizowanie i zarządzanie Strefą Płatnego Parkowania (SPP) na terenie miasta Chełmża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20020E10" w:rsidR="008867EA" w:rsidRPr="008246CE" w:rsidRDefault="00975C5B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975C5B">
              <w:rPr>
                <w:b/>
                <w:bCs/>
                <w:color w:val="0070C0"/>
              </w:rPr>
              <w:t>Zorganizowanie i zarządzanie Strefą Płatnego Parkowania (SPP) na terenie miasta Chełmża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1E128C7F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CF80" w14:textId="77777777" w:rsidR="00D65202" w:rsidRDefault="00D65202" w:rsidP="002F0EA8">
      <w:pPr>
        <w:spacing w:after="0" w:line="240" w:lineRule="auto"/>
      </w:pPr>
      <w:r>
        <w:separator/>
      </w:r>
    </w:p>
  </w:endnote>
  <w:endnote w:type="continuationSeparator" w:id="0">
    <w:p w14:paraId="0F62F326" w14:textId="77777777" w:rsidR="00D65202" w:rsidRDefault="00D65202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0CB9" w14:textId="77777777" w:rsidR="00D65202" w:rsidRDefault="00D65202" w:rsidP="002F0EA8">
      <w:pPr>
        <w:spacing w:after="0" w:line="240" w:lineRule="auto"/>
      </w:pPr>
      <w:r>
        <w:separator/>
      </w:r>
    </w:p>
  </w:footnote>
  <w:footnote w:type="continuationSeparator" w:id="0">
    <w:p w14:paraId="1230EB58" w14:textId="77777777" w:rsidR="00D65202" w:rsidRDefault="00D65202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>z postępowania o udzielenie zamówienia publicznego lub konkursu prowadzonego na podstawie ustawy Pzp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28DBF61F" w:rsidR="0040488B" w:rsidRPr="001A0A13" w:rsidRDefault="001A0A13" w:rsidP="001A0A13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GKM.271.1.1</w:t>
    </w:r>
    <w:r w:rsidR="00975C5B">
      <w:rPr>
        <w:b/>
        <w:bCs/>
        <w:i/>
        <w:iCs/>
        <w:szCs w:val="24"/>
      </w:rPr>
      <w:t>9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975C5B" w:rsidRPr="00975C5B">
      <w:rPr>
        <w:b/>
        <w:bCs/>
        <w:i/>
        <w:iCs/>
        <w:szCs w:val="24"/>
      </w:rPr>
      <w:t>Zorganizowanie i zarządzanie Strefą Płatnego Parkowania (SPP) na terenie miasta Chełmża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71B4E466" w:rsidR="0040488B" w:rsidRPr="001A0A13" w:rsidRDefault="001A0A13" w:rsidP="001A0A13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GKM.271.1.1</w:t>
    </w:r>
    <w:r w:rsidR="00975C5B">
      <w:rPr>
        <w:b/>
        <w:bCs/>
        <w:i/>
        <w:iCs/>
        <w:szCs w:val="24"/>
      </w:rPr>
      <w:t>9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975C5B" w:rsidRPr="00975C5B">
      <w:rPr>
        <w:b/>
        <w:bCs/>
        <w:i/>
        <w:iCs/>
        <w:szCs w:val="24"/>
      </w:rPr>
      <w:t>Zorganizowanie i zarządzanie Strefą Płatnego Parkowania (SPP) na terenie miasta Chełmża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50757"/>
    <w:rsid w:val="00160778"/>
    <w:rsid w:val="001616E8"/>
    <w:rsid w:val="00164741"/>
    <w:rsid w:val="00165369"/>
    <w:rsid w:val="0017077F"/>
    <w:rsid w:val="0017436F"/>
    <w:rsid w:val="00190FCB"/>
    <w:rsid w:val="0019299C"/>
    <w:rsid w:val="00195883"/>
    <w:rsid w:val="001A0A1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449DD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2F37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5C5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4EBB"/>
    <w:rsid w:val="00D6520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1203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GKM.271.1.18.2022</vt:lpstr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GKM.271.1.19.2022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20</cp:revision>
  <cp:lastPrinted>2021-03-12T11:22:00Z</cp:lastPrinted>
  <dcterms:created xsi:type="dcterms:W3CDTF">2022-04-26T18:03:00Z</dcterms:created>
  <dcterms:modified xsi:type="dcterms:W3CDTF">2022-10-22T14:21:00Z</dcterms:modified>
</cp:coreProperties>
</file>