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BA1A1B0" w:rsidR="00373890" w:rsidRPr="00C34A01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Adres e-mail</w:t>
            </w:r>
            <w:r w:rsidR="00C34A01">
              <w:rPr>
                <w:b/>
                <w:bCs/>
              </w:rPr>
              <w:t xml:space="preserve"> </w:t>
            </w:r>
            <w:r w:rsidR="00C34A01">
              <w:t xml:space="preserve">(adres, </w:t>
            </w:r>
            <w:r w:rsidR="00C34A01" w:rsidRPr="000F273E">
              <w:t>na którym prowadzona będzie korespondencja związana z postępowaniem</w:t>
            </w:r>
            <w:r w:rsidR="00C34A01">
              <w:t>)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4EA13252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</w:t>
            </w:r>
            <w:r w:rsidR="00C34A01">
              <w:t xml:space="preserve">opcjonalnie - </w:t>
            </w:r>
            <w:r w:rsidRPr="0022771A">
              <w:t>jeśli dotyczy</w:t>
            </w:r>
            <w:r w:rsidR="00C34A01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294AD96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>(</w:t>
            </w:r>
            <w:r w:rsidR="00C34A01">
              <w:t xml:space="preserve">opcjonalnie, </w:t>
            </w:r>
            <w:r>
              <w:t xml:space="preserve">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0A9C84A4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="00C34A01">
              <w:t xml:space="preserve">opcjonalnie, 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</w:t>
            </w:r>
            <w:r w:rsidRPr="009540C7">
              <w:lastRenderedPageBreak/>
              <w:t xml:space="preserve">przetargu, służy 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5CEABB74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212041" w:rsidRPr="00212041">
        <w:rPr>
          <w:rFonts w:cs="Calibri Light"/>
          <w:b/>
          <w:bCs/>
          <w:color w:val="000000"/>
          <w:szCs w:val="24"/>
          <w:u w:val="single"/>
          <w:lang w:eastAsia="zh-CN"/>
        </w:rPr>
        <w:t>Remonty nawierzchni bitumicznych i utrzymanie nawierzchni żużlowych w latach 2023-2024</w:t>
      </w:r>
      <w:r w:rsidR="00212041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127A3347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lastRenderedPageBreak/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200A7D">
        <w:rPr>
          <w:rFonts w:cs="Calibri Light"/>
          <w:color w:val="000000"/>
          <w:szCs w:val="24"/>
          <w:lang w:eastAsia="zh-CN"/>
        </w:rPr>
        <w:t>, wyliczona na podstawie kosztorysu ofertowego, stanowiącego załącznik do złożonej oferty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2FF81008" w14:textId="0B84EE5D" w:rsidR="00200A7D" w:rsidRPr="00200A7D" w:rsidRDefault="00200A7D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>
        <w:rPr>
          <w:rFonts w:asciiTheme="majorHAnsi" w:hAnsiTheme="majorHAnsi" w:cs="Calibri Light"/>
          <w:color w:val="0070C0"/>
          <w:szCs w:val="24"/>
          <w:lang w:eastAsia="zh-CN"/>
        </w:rPr>
        <w:t>Kosztorys ofertowy (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sporządzony na podstawie załącznik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a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 nr </w:t>
      </w:r>
      <w:r w:rsidR="00DA0D01"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 xml:space="preserve">7 </w:t>
      </w:r>
      <w:r w:rsidRPr="004E5040">
        <w:rPr>
          <w:rFonts w:asciiTheme="majorHAnsi" w:hAnsiTheme="majorHAnsi" w:cs="Calibri Light"/>
          <w:i/>
          <w:iCs/>
          <w:color w:val="0070C0"/>
          <w:szCs w:val="24"/>
          <w:lang w:eastAsia="zh-CN"/>
        </w:rPr>
        <w:t>do SWZ</w:t>
      </w:r>
      <w:r>
        <w:rPr>
          <w:rFonts w:asciiTheme="majorHAnsi" w:hAnsiTheme="majorHAnsi" w:cs="Calibri Light"/>
          <w:color w:val="0070C0"/>
          <w:szCs w:val="24"/>
          <w:lang w:eastAsia="zh-CN"/>
        </w:rPr>
        <w:t>),</w:t>
      </w:r>
    </w:p>
    <w:p w14:paraId="4A5D237D" w14:textId="750DDD84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lastRenderedPageBreak/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1FE7B0DF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212041" w:rsidRPr="00212041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Remonty nawierzchni bitumicznych i utrzymanie nawierzchni żużlowych w latach 2023-2024</w:t>
      </w:r>
      <w:r w:rsidR="00212041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402E6EFD" w14:textId="7D634B39" w:rsidR="007B6E40" w:rsidRPr="002561BC" w:rsidRDefault="001F6D2B" w:rsidP="002561BC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52E55B1E" w:rsidR="00524B1B" w:rsidRDefault="00DA15CA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  <w:r w:rsidR="00717B48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wspólnie ubiegających się o udzielenie zamówienia). </w:t>
      </w:r>
    </w:p>
    <w:p w14:paraId="6FD517FD" w14:textId="5D063514" w:rsidR="00717B48" w:rsidRDefault="00717B48" w:rsidP="00190066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CAD9BAB" w14:textId="77777777" w:rsidR="00717B48" w:rsidRDefault="00717B48" w:rsidP="00190066">
      <w:pPr>
        <w:rPr>
          <w:b/>
          <w:bCs/>
        </w:rPr>
        <w:sectPr w:rsidR="00717B48" w:rsidSect="00190066">
          <w:headerReference w:type="default" r:id="rId14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30FC63F9" w14:textId="75D76CA2" w:rsidR="00717B48" w:rsidRPr="00656C09" w:rsidRDefault="00717B48" w:rsidP="00717B48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lastRenderedPageBreak/>
        <w:t xml:space="preserve">ZAŁĄCZNIK NR </w:t>
      </w:r>
      <w:r>
        <w:rPr>
          <w:rFonts w:asciiTheme="majorHAnsi" w:hAnsiTheme="majorHAnsi" w:cs="Calibri Light"/>
        </w:rPr>
        <w:t>7</w:t>
      </w:r>
      <w:r w:rsidRPr="00656C09">
        <w:rPr>
          <w:rFonts w:asciiTheme="majorHAnsi" w:hAnsiTheme="majorHAnsi" w:cs="Calibri Light"/>
        </w:rPr>
        <w:t xml:space="preserve"> DO SWZ: </w:t>
      </w:r>
      <w:r>
        <w:rPr>
          <w:rFonts w:asciiTheme="majorHAnsi" w:hAnsiTheme="majorHAnsi" w:cs="Calibri Light"/>
        </w:rPr>
        <w:t>OPIS PRZEDMIOTU ZAMÓWIENIA – PRZEDMIAR/ KOSZTORYS ROBÓT</w:t>
      </w:r>
      <w:r w:rsidRPr="00656C09">
        <w:rPr>
          <w:rFonts w:asciiTheme="majorHAnsi" w:hAnsiTheme="majorHAnsi" w:cs="Calibri Light"/>
        </w:rPr>
        <w:t xml:space="preserve"> </w:t>
      </w:r>
    </w:p>
    <w:p w14:paraId="13F9D2E0" w14:textId="0403277D" w:rsidR="00717B48" w:rsidRDefault="00717B48" w:rsidP="00190066">
      <w:pPr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516"/>
        <w:gridCol w:w="4235"/>
        <w:gridCol w:w="820"/>
        <w:gridCol w:w="715"/>
        <w:gridCol w:w="1167"/>
        <w:gridCol w:w="2529"/>
        <w:gridCol w:w="1168"/>
        <w:gridCol w:w="146"/>
      </w:tblGrid>
      <w:tr w:rsidR="00C62419" w:rsidRPr="00A00187" w14:paraId="1176F262" w14:textId="77777777" w:rsidTr="005D0FFF">
        <w:trPr>
          <w:gridAfter w:val="1"/>
          <w:wAfter w:w="44" w:type="pct"/>
          <w:trHeight w:val="3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A97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2F1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A</w:t>
            </w:r>
          </w:p>
        </w:tc>
        <w:tc>
          <w:tcPr>
            <w:tcW w:w="19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CAD6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B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CBD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C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0AF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3B5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51B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F</w:t>
            </w:r>
          </w:p>
        </w:tc>
      </w:tr>
      <w:tr w:rsidR="00C62419" w:rsidRPr="00A00187" w14:paraId="20B64997" w14:textId="77777777" w:rsidTr="005D0FFF">
        <w:trPr>
          <w:gridAfter w:val="1"/>
          <w:wAfter w:w="44" w:type="pct"/>
          <w:trHeight w:val="675"/>
        </w:trPr>
        <w:tc>
          <w:tcPr>
            <w:tcW w:w="29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4F7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C5CD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2"/>
              </w:rPr>
            </w:pPr>
            <w:bookmarkStart w:id="3" w:name="RANGE!C5"/>
            <w:r w:rsidRPr="00A00187">
              <w:rPr>
                <w:rFonts w:ascii="Arial" w:hAnsi="Arial" w:cs="Arial"/>
                <w:i/>
                <w:iCs/>
                <w:color w:val="000000"/>
                <w:sz w:val="22"/>
              </w:rPr>
              <w:t>Lp.</w:t>
            </w:r>
            <w:bookmarkEnd w:id="3"/>
          </w:p>
        </w:tc>
        <w:tc>
          <w:tcPr>
            <w:tcW w:w="1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21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Zakres robót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637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Jedn. Miary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7FE33D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Ilość jednostek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D8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 xml:space="preserve">Cena jednostkowa netto (wskazuje Wykonawca)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D42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  <w:t>Wartość netto</w:t>
            </w:r>
          </w:p>
        </w:tc>
      </w:tr>
      <w:tr w:rsidR="00C62419" w:rsidRPr="00A00187" w14:paraId="6EB3D431" w14:textId="77777777" w:rsidTr="005D0FFF">
        <w:trPr>
          <w:trHeight w:val="300"/>
        </w:trPr>
        <w:tc>
          <w:tcPr>
            <w:tcW w:w="2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31D78A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7227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4063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DBB8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262C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1111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A406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54C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</w:tr>
      <w:tr w:rsidR="00C62419" w:rsidRPr="00A00187" w14:paraId="6236A6DF" w14:textId="77777777" w:rsidTr="005D0FFF">
        <w:trPr>
          <w:trHeight w:val="300"/>
        </w:trPr>
        <w:tc>
          <w:tcPr>
            <w:tcW w:w="2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E058B6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E9CD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3357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7096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1E7C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356B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1075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007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23927D53" w14:textId="77777777" w:rsidTr="005D0FFF">
        <w:trPr>
          <w:trHeight w:val="85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9A0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2</w:t>
            </w:r>
          </w:p>
        </w:tc>
        <w:tc>
          <w:tcPr>
            <w:tcW w:w="46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7A7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  <w:u w:val="single"/>
              </w:rPr>
              <w:t xml:space="preserve">Rozdział I-remonty nawierzchni pasa drogowego  </w:t>
            </w:r>
          </w:p>
        </w:tc>
        <w:tc>
          <w:tcPr>
            <w:tcW w:w="44" w:type="pct"/>
            <w:vAlign w:val="center"/>
            <w:hideMark/>
          </w:tcPr>
          <w:p w14:paraId="3FCC818B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045760F9" w14:textId="77777777" w:rsidTr="005D0FFF">
        <w:trPr>
          <w:trHeight w:val="9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AC1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3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17D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8E5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Remont cząstkowy nawierzchni </w:t>
            </w:r>
            <w:proofErr w:type="gramStart"/>
            <w:r w:rsidRPr="00A00187">
              <w:rPr>
                <w:rFonts w:ascii="Arial" w:hAnsi="Arial" w:cs="Arial"/>
                <w:color w:val="000000"/>
                <w:sz w:val="22"/>
              </w:rPr>
              <w:t>bitumicznych  jezdni</w:t>
            </w:r>
            <w:proofErr w:type="gramEnd"/>
            <w:r w:rsidRPr="00A00187">
              <w:rPr>
                <w:rFonts w:ascii="Arial" w:hAnsi="Arial" w:cs="Arial"/>
                <w:color w:val="000000"/>
                <w:sz w:val="22"/>
              </w:rPr>
              <w:t xml:space="preserve"> masą mineralno- bitumiczną z otaczarki: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7E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21B3C1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-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6D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4B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-</w:t>
            </w:r>
          </w:p>
        </w:tc>
        <w:tc>
          <w:tcPr>
            <w:tcW w:w="44" w:type="pct"/>
            <w:vAlign w:val="center"/>
            <w:hideMark/>
          </w:tcPr>
          <w:p w14:paraId="70158334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0881E9BF" w14:textId="77777777" w:rsidTr="005D0FFF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E65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4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155B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30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a) przy grubości 4 cm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DD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14A0599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400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99241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97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70DDD003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A236616" w14:textId="77777777" w:rsidTr="005D0FFF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F22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4CA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2D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b) za każdy 1 cm pogrubienia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AB4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9B578D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400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A7C1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FD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67D6E531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C965CC7" w14:textId="77777777" w:rsidTr="005D0FFF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394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6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A9C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2.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B235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Wykonanie nakładki z masy mineralno- bitumicznej o gr. 4 cm i powierzchni około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657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CAD266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7C192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CAB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29A1BB2C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278C7B82" w14:textId="77777777" w:rsidTr="005D0FFF">
        <w:trPr>
          <w:trHeight w:val="6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174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7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0373" w14:textId="77777777" w:rsidR="00C62419" w:rsidRPr="00A00187" w:rsidRDefault="00C62419" w:rsidP="005D0FF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CD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Wykonanie nakładki z masy mineralno- bitumicznej o gr. 4 cm i powierzchni około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1E7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</w:t>
            </w:r>
            <w:r w:rsidRPr="00A00187">
              <w:rPr>
                <w:rFonts w:ascii="Arial" w:hAnsi="Arial"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6ECCD94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1000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B8C05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2544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0A1D77E0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76E8AA2" w14:textId="77777777" w:rsidTr="005D0FFF">
        <w:trPr>
          <w:trHeight w:val="900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E75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8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36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3.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DF19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Równanie dróg o nawierzchni żużlowej i gruntowej sprzętem specjalistycznym </w:t>
            </w:r>
            <w:proofErr w:type="gramStart"/>
            <w:r w:rsidRPr="00A00187">
              <w:rPr>
                <w:rFonts w:ascii="Arial" w:hAnsi="Arial" w:cs="Arial"/>
                <w:color w:val="000000"/>
                <w:sz w:val="22"/>
              </w:rPr>
              <w:t>( równiarką</w:t>
            </w:r>
            <w:proofErr w:type="gramEnd"/>
            <w:r w:rsidRPr="00A00187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9A4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0153414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B1B93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C2C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2D0517CB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2E1E755D" w14:textId="77777777" w:rsidTr="005D0FFF">
        <w:trPr>
          <w:trHeight w:val="12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320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lastRenderedPageBreak/>
              <w:t>9</w:t>
            </w:r>
          </w:p>
        </w:tc>
        <w:tc>
          <w:tcPr>
            <w:tcW w:w="6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EB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C31E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Wałowanie dróg o nawierzchni żużlowej walcem drogowym </w:t>
            </w:r>
            <w:proofErr w:type="gramStart"/>
            <w:r w:rsidRPr="00A00187">
              <w:rPr>
                <w:rFonts w:ascii="Arial" w:hAnsi="Arial" w:cs="Arial"/>
                <w:color w:val="000000"/>
                <w:sz w:val="22"/>
              </w:rPr>
              <w:t>( ogumionym</w:t>
            </w:r>
            <w:proofErr w:type="gramEnd"/>
            <w:r w:rsidRPr="00A00187">
              <w:rPr>
                <w:rFonts w:ascii="Arial" w:hAnsi="Arial" w:cs="Arial"/>
                <w:color w:val="000000"/>
                <w:sz w:val="22"/>
              </w:rPr>
              <w:t xml:space="preserve"> z wibracją lub walcem guma- metal z wibracją – min. 8 ton)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440B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 xml:space="preserve"> mg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4B9E346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50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E6962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8D0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4487F067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68B517F8" w14:textId="77777777" w:rsidTr="005D0FFF">
        <w:trPr>
          <w:trHeight w:val="3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315F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10</w:t>
            </w:r>
          </w:p>
        </w:tc>
        <w:tc>
          <w:tcPr>
            <w:tcW w:w="2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F96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Razem cena netto</w:t>
            </w:r>
          </w:p>
        </w:tc>
        <w:tc>
          <w:tcPr>
            <w:tcW w:w="241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6DF58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2A931C65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32770549" w14:textId="77777777" w:rsidTr="005D0FFF">
        <w:trPr>
          <w:trHeight w:val="6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577AA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5DD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Podatek VAT (stawka %)</w:t>
            </w:r>
          </w:p>
        </w:tc>
        <w:tc>
          <w:tcPr>
            <w:tcW w:w="359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8980972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A00187">
              <w:rPr>
                <w:rFonts w:ascii="Arial" w:hAnsi="Arial" w:cs="Arial"/>
                <w:color w:val="000000"/>
                <w:sz w:val="22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AF3141" w14:textId="77777777" w:rsidR="00C62419" w:rsidRPr="00A00187" w:rsidRDefault="00C62419" w:rsidP="005D0FF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6B017875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419" w:rsidRPr="00A00187" w14:paraId="461D582F" w14:textId="77777777" w:rsidTr="005D0FFF">
        <w:trPr>
          <w:trHeight w:val="315"/>
        </w:trPr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80D6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70C0"/>
                <w:sz w:val="22"/>
              </w:rPr>
            </w:pPr>
            <w:r w:rsidRPr="00A00187">
              <w:rPr>
                <w:rFonts w:ascii="Times New Roman" w:hAnsi="Times New Roman"/>
                <w:i/>
                <w:iCs/>
                <w:color w:val="0070C0"/>
                <w:sz w:val="22"/>
              </w:rPr>
              <w:t>12</w:t>
            </w:r>
          </w:p>
        </w:tc>
        <w:tc>
          <w:tcPr>
            <w:tcW w:w="2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57E0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A00187">
              <w:rPr>
                <w:rFonts w:ascii="Arial" w:hAnsi="Arial" w:cs="Arial"/>
                <w:b/>
                <w:bCs/>
                <w:color w:val="000000"/>
                <w:sz w:val="22"/>
              </w:rPr>
              <w:t>Razem cena brutto</w:t>
            </w:r>
          </w:p>
        </w:tc>
        <w:tc>
          <w:tcPr>
            <w:tcW w:w="241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6906D1" w14:textId="77777777" w:rsidR="00C62419" w:rsidRPr="00A00187" w:rsidRDefault="00C62419" w:rsidP="005D0F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4" w:type="pct"/>
            <w:vAlign w:val="center"/>
            <w:hideMark/>
          </w:tcPr>
          <w:p w14:paraId="34373C9E" w14:textId="77777777" w:rsidR="00C62419" w:rsidRPr="00A00187" w:rsidRDefault="00C62419" w:rsidP="005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892CA8" w14:textId="5EE24A7D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A508E2E" w14:textId="6F6B5359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036978F8" w14:textId="77777777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0267B047" w14:textId="77777777" w:rsidR="0040077E" w:rsidRDefault="0040077E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5A87E6C8" w14:textId="2A831920" w:rsidR="00717B48" w:rsidRPr="00E0756A" w:rsidRDefault="00717B48" w:rsidP="00717B48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31549A" w14:textId="77777777" w:rsidR="00717B48" w:rsidRPr="00656C09" w:rsidRDefault="00717B48" w:rsidP="00717B48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223B48B7" w14:textId="77777777" w:rsidR="00717B48" w:rsidRPr="00BB08C2" w:rsidRDefault="00717B48" w:rsidP="00190066">
      <w:pPr>
        <w:rPr>
          <w:b/>
          <w:bCs/>
        </w:rPr>
      </w:pPr>
    </w:p>
    <w:sectPr w:rsidR="00717B48" w:rsidRPr="00BB08C2" w:rsidSect="00717B48">
      <w:pgSz w:w="15840" w:h="12240" w:orient="landscape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1D17" w14:textId="77777777" w:rsidR="0023206D" w:rsidRDefault="0023206D" w:rsidP="002F0EA8">
      <w:pPr>
        <w:spacing w:after="0" w:line="240" w:lineRule="auto"/>
      </w:pPr>
      <w:r>
        <w:separator/>
      </w:r>
    </w:p>
  </w:endnote>
  <w:endnote w:type="continuationSeparator" w:id="0">
    <w:p w14:paraId="498EBA34" w14:textId="77777777" w:rsidR="0023206D" w:rsidRDefault="0023206D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A8E9" w14:textId="77777777" w:rsidR="00212041" w:rsidRDefault="00212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4F72" w14:textId="77777777" w:rsidR="00212041" w:rsidRDefault="00212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7A3B" w14:textId="77777777" w:rsidR="0023206D" w:rsidRDefault="0023206D" w:rsidP="002F0EA8">
      <w:pPr>
        <w:spacing w:after="0" w:line="240" w:lineRule="auto"/>
      </w:pPr>
      <w:r>
        <w:separator/>
      </w:r>
    </w:p>
  </w:footnote>
  <w:footnote w:type="continuationSeparator" w:id="0">
    <w:p w14:paraId="29443869" w14:textId="77777777" w:rsidR="0023206D" w:rsidRDefault="0023206D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27DA" w14:textId="77777777" w:rsidR="00212041" w:rsidRDefault="002120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4D4F3B46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A51D1">
      <w:rPr>
        <w:b/>
        <w:bCs/>
        <w:i/>
        <w:iCs/>
        <w:szCs w:val="24"/>
      </w:rPr>
      <w:t>2</w:t>
    </w:r>
    <w:r w:rsidR="0040077E">
      <w:rPr>
        <w:b/>
        <w:bCs/>
        <w:i/>
        <w:iCs/>
        <w:szCs w:val="24"/>
      </w:rPr>
      <w:t>5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12041" w:rsidRPr="00212041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DDE1" w14:textId="77777777" w:rsidR="00212041" w:rsidRDefault="0021204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679" w14:textId="41593FB4" w:rsidR="006836B8" w:rsidRPr="00E86497" w:rsidRDefault="006836B8" w:rsidP="006836B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>GKM.271.1.2</w:t>
    </w:r>
    <w:r w:rsidR="0040077E">
      <w:rPr>
        <w:b/>
        <w:bCs/>
        <w:i/>
        <w:iCs/>
        <w:szCs w:val="24"/>
      </w:rPr>
      <w:t>5</w:t>
    </w:r>
    <w:r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212041" w:rsidRPr="00212041">
      <w:rPr>
        <w:b/>
        <w:bCs/>
        <w:i/>
        <w:iCs/>
        <w:szCs w:val="24"/>
      </w:rPr>
      <w:t>Remonty nawierzchni bitumicznych i utrzymanie nawierzchni żużlowych w latach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2764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0A7D"/>
    <w:rsid w:val="0020507B"/>
    <w:rsid w:val="00212041"/>
    <w:rsid w:val="00215483"/>
    <w:rsid w:val="00217A9C"/>
    <w:rsid w:val="00217E58"/>
    <w:rsid w:val="00220917"/>
    <w:rsid w:val="00225542"/>
    <w:rsid w:val="0022771A"/>
    <w:rsid w:val="00230805"/>
    <w:rsid w:val="00230DB5"/>
    <w:rsid w:val="0023206D"/>
    <w:rsid w:val="002347AB"/>
    <w:rsid w:val="00240945"/>
    <w:rsid w:val="002411DB"/>
    <w:rsid w:val="00245C8D"/>
    <w:rsid w:val="00246C31"/>
    <w:rsid w:val="002503BF"/>
    <w:rsid w:val="00250587"/>
    <w:rsid w:val="00254636"/>
    <w:rsid w:val="002561BC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077E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040"/>
    <w:rsid w:val="004E5894"/>
    <w:rsid w:val="004F1A9F"/>
    <w:rsid w:val="004F2B0D"/>
    <w:rsid w:val="004F2F1F"/>
    <w:rsid w:val="004F4069"/>
    <w:rsid w:val="00501039"/>
    <w:rsid w:val="00503627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1B45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36B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17B48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0C2B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3658"/>
    <w:rsid w:val="00976078"/>
    <w:rsid w:val="00980775"/>
    <w:rsid w:val="00982238"/>
    <w:rsid w:val="009826E9"/>
    <w:rsid w:val="009852FC"/>
    <w:rsid w:val="009877C2"/>
    <w:rsid w:val="00990D4E"/>
    <w:rsid w:val="009964DC"/>
    <w:rsid w:val="009A51D1"/>
    <w:rsid w:val="009A6C38"/>
    <w:rsid w:val="009A755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99A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4A01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419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0D01"/>
    <w:rsid w:val="00DA1427"/>
    <w:rsid w:val="00DA15CA"/>
    <w:rsid w:val="00DA5681"/>
    <w:rsid w:val="00DA64EC"/>
    <w:rsid w:val="00DA7194"/>
    <w:rsid w:val="00DB0522"/>
    <w:rsid w:val="00DB2DEC"/>
    <w:rsid w:val="00DB3812"/>
    <w:rsid w:val="00DC29E5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6ECF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2238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1 - 2A, 7 do SWZ - GKM.271.1.23.2022</vt:lpstr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1 - 2A, 7 do SWZ - GKM.271.1.25.2022</dc:title>
  <dc:subject/>
  <dc:creator>Tomasz Szreiber</dc:creator>
  <cp:keywords>Specyfikacja Warunków Zamówienia - tryb podstawowy I, załączniki</cp:keywords>
  <dc:description>tryb podstawowy ustawy Pzp, załączniki do SWZ od 1 do 2A, 7</dc:description>
  <cp:lastModifiedBy>Tomasz Szreiber</cp:lastModifiedBy>
  <cp:revision>146</cp:revision>
  <cp:lastPrinted>2021-03-12T11:22:00Z</cp:lastPrinted>
  <dcterms:created xsi:type="dcterms:W3CDTF">2021-03-21T12:07:00Z</dcterms:created>
  <dcterms:modified xsi:type="dcterms:W3CDTF">2022-11-29T13:09:00Z</dcterms:modified>
</cp:coreProperties>
</file>